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D3" w:rsidRPr="00B61AD3" w:rsidRDefault="007A5C87" w:rsidP="003A786C">
      <w:pPr>
        <w:spacing w:after="0" w:line="288" w:lineRule="auto"/>
        <w:jc w:val="both"/>
        <w:rPr>
          <w:b/>
          <w:sz w:val="24"/>
          <w:szCs w:val="24"/>
          <w:u w:val="single"/>
        </w:rPr>
      </w:pPr>
      <w:r w:rsidRPr="00B61AD3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662F7" wp14:editId="54CF57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5C87" w:rsidRPr="00711639" w:rsidRDefault="007A5C87" w:rsidP="002D40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1639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Mindszenty </w:t>
                            </w:r>
                            <w:r w:rsidR="00CD4D7F" w:rsidRPr="00711639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Felsőoktatási</w:t>
                            </w:r>
                            <w:r w:rsidRPr="00711639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Ösztöndíj </w:t>
                            </w:r>
                          </w:p>
                          <w:p w:rsidR="007A5C87" w:rsidRPr="00711639" w:rsidRDefault="007A5C87" w:rsidP="002D40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1639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="00711639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ályázati kiírás</w:t>
                            </w:r>
                            <w:r w:rsidR="00CD4D7F" w:rsidRPr="00711639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felsőoktatási intézmények hallgatói számára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Bc1ePDOAgAAoQUAAA4AAAAAAAAAAAAAAAAALgIAAGRycy9lMm9Eb2MueG1sUEsBAi0A&#10;FAAGAAgAAAAhAEuJJs3WAAAABQEAAA8AAAAAAAAAAAAAAAAAKAUAAGRycy9kb3ducmV2LnhtbFBL&#10;BQYAAAAABAAEAPMAAAArBgAAAAA=&#10;" filled="f" stroked="f">
                <v:textbox style="mso-fit-shape-to-text:t">
                  <w:txbxContent>
                    <w:p w:rsidR="007A5C87" w:rsidRPr="00711639" w:rsidRDefault="007A5C87" w:rsidP="002D40BC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1639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Mindszenty </w:t>
                      </w:r>
                      <w:r w:rsidR="00CD4D7F" w:rsidRPr="00711639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Felsőoktatási</w:t>
                      </w:r>
                      <w:r w:rsidRPr="00711639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Ösztöndíj </w:t>
                      </w:r>
                    </w:p>
                    <w:p w:rsidR="007A5C87" w:rsidRPr="00711639" w:rsidRDefault="007A5C87" w:rsidP="002D40B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1639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="00711639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ályázati kiírás</w:t>
                      </w:r>
                      <w:r w:rsidR="00CD4D7F" w:rsidRPr="00711639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felsőoktatási intézmények hallgatói számára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E83" w:rsidRPr="00711639" w:rsidRDefault="00897E83" w:rsidP="00711639">
      <w:pPr>
        <w:pStyle w:val="Cmsor1"/>
        <w:spacing w:before="0" w:line="240" w:lineRule="auto"/>
        <w:rPr>
          <w:rFonts w:asciiTheme="minorHAnsi" w:hAnsiTheme="minorHAnsi"/>
          <w:color w:val="auto"/>
          <w:sz w:val="24"/>
          <w:szCs w:val="24"/>
          <w:u w:val="single"/>
        </w:rPr>
      </w:pPr>
      <w:r w:rsidRPr="00711639">
        <w:rPr>
          <w:rFonts w:asciiTheme="minorHAnsi" w:hAnsiTheme="minorHAnsi"/>
          <w:color w:val="auto"/>
          <w:sz w:val="24"/>
          <w:szCs w:val="24"/>
          <w:u w:val="single"/>
        </w:rPr>
        <w:t>Pályázat célja</w:t>
      </w:r>
    </w:p>
    <w:p w:rsidR="00B61AD3" w:rsidRPr="00711639" w:rsidRDefault="00B61AD3" w:rsidP="00711639">
      <w:pPr>
        <w:spacing w:after="0" w:line="240" w:lineRule="auto"/>
        <w:jc w:val="both"/>
        <w:rPr>
          <w:sz w:val="24"/>
          <w:szCs w:val="24"/>
        </w:rPr>
      </w:pPr>
      <w:r w:rsidRPr="00711639">
        <w:rPr>
          <w:rFonts w:cs="Times New Roman"/>
          <w:sz w:val="24"/>
          <w:szCs w:val="24"/>
        </w:rPr>
        <w:t xml:space="preserve">A Szombathelyi Egyházmegye létrehozta a Mindszenty József Alapítványt azzal a céllal, hogy segítse a szegény sorsú, de tanulni akaró gyermekek, fiatalok tanulmányait. </w:t>
      </w:r>
      <w:r w:rsidRPr="00711639">
        <w:rPr>
          <w:sz w:val="24"/>
          <w:szCs w:val="24"/>
        </w:rPr>
        <w:t xml:space="preserve">A hátrányos helyzetből, a mélyszegénységből való kitörés egyik legfőbb útja a tanulás. Mindszenty József bíboros még zalaegerszegi apát plébánosi szolgálata alatt minden évben kb. 35 szegény sorsú diák taníttatását fizette. Ennek mintájára a Mindszenty József Alapítvány meghirdeti a Mindszenty </w:t>
      </w:r>
      <w:r w:rsidR="002A3DC4" w:rsidRPr="00711639">
        <w:rPr>
          <w:sz w:val="24"/>
          <w:szCs w:val="24"/>
        </w:rPr>
        <w:t>Felsőoktatási</w:t>
      </w:r>
      <w:r w:rsidRPr="00711639">
        <w:rPr>
          <w:sz w:val="24"/>
          <w:szCs w:val="24"/>
        </w:rPr>
        <w:t xml:space="preserve"> Ösztöndíjat.</w:t>
      </w:r>
    </w:p>
    <w:p w:rsidR="00897E83" w:rsidRPr="00B61AD3" w:rsidRDefault="00897E83" w:rsidP="003A786C">
      <w:pPr>
        <w:spacing w:after="0" w:line="288" w:lineRule="auto"/>
        <w:jc w:val="both"/>
        <w:rPr>
          <w:sz w:val="24"/>
          <w:szCs w:val="24"/>
        </w:rPr>
      </w:pPr>
    </w:p>
    <w:p w:rsidR="002D40BC" w:rsidRPr="00711639" w:rsidRDefault="002D40BC" w:rsidP="00711639">
      <w:pPr>
        <w:pStyle w:val="Cmsor1"/>
        <w:spacing w:before="0" w:line="240" w:lineRule="auto"/>
        <w:rPr>
          <w:rFonts w:asciiTheme="minorHAnsi" w:hAnsiTheme="minorHAnsi"/>
          <w:color w:val="auto"/>
          <w:sz w:val="24"/>
          <w:szCs w:val="24"/>
          <w:u w:val="single"/>
        </w:rPr>
      </w:pPr>
      <w:r w:rsidRPr="00711639">
        <w:rPr>
          <w:rFonts w:asciiTheme="minorHAnsi" w:hAnsiTheme="minorHAnsi"/>
          <w:color w:val="auto"/>
          <w:sz w:val="24"/>
          <w:szCs w:val="24"/>
          <w:u w:val="single"/>
        </w:rPr>
        <w:t>Pályázók köre:</w:t>
      </w:r>
    </w:p>
    <w:p w:rsidR="006E5B93" w:rsidRPr="00711639" w:rsidRDefault="002A3DC4" w:rsidP="0071163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711639">
        <w:rPr>
          <w:rFonts w:cs="Cambria"/>
          <w:sz w:val="24"/>
          <w:szCs w:val="24"/>
        </w:rPr>
        <w:t xml:space="preserve">A pályázatra azok a </w:t>
      </w:r>
      <w:r w:rsidRPr="00711639">
        <w:rPr>
          <w:rFonts w:cs="Cambria-Bold"/>
          <w:bCs/>
          <w:sz w:val="24"/>
          <w:szCs w:val="24"/>
        </w:rPr>
        <w:t xml:space="preserve">felsőoktatási hallgatók </w:t>
      </w:r>
      <w:r w:rsidRPr="00711639">
        <w:rPr>
          <w:rFonts w:cs="Cambria"/>
          <w:sz w:val="24"/>
          <w:szCs w:val="24"/>
        </w:rPr>
        <w:t xml:space="preserve">jelentkezhetnek, </w:t>
      </w:r>
      <w:r w:rsidRPr="00711639">
        <w:rPr>
          <w:rFonts w:cs="Cambria-Bold"/>
          <w:bCs/>
          <w:sz w:val="24"/>
          <w:szCs w:val="24"/>
        </w:rPr>
        <w:t xml:space="preserve">akik </w:t>
      </w:r>
    </w:p>
    <w:p w:rsidR="006E5B93" w:rsidRPr="00711639" w:rsidRDefault="002A3DC4" w:rsidP="0071163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711639">
        <w:rPr>
          <w:rFonts w:cs="Cambria-Bold"/>
          <w:bCs/>
          <w:sz w:val="24"/>
          <w:szCs w:val="24"/>
        </w:rPr>
        <w:t>a Szombathelyi Egyházmegye területén állandó lakcímmel rendelkeznek</w:t>
      </w:r>
      <w:r w:rsidR="006E5B93" w:rsidRPr="00711639">
        <w:rPr>
          <w:rFonts w:cs="Cambria-Bold"/>
          <w:bCs/>
          <w:sz w:val="24"/>
          <w:szCs w:val="24"/>
        </w:rPr>
        <w:t>,</w:t>
      </w:r>
      <w:r w:rsidRPr="00711639">
        <w:rPr>
          <w:rFonts w:cs="Cambria-Bold"/>
          <w:bCs/>
          <w:sz w:val="24"/>
          <w:szCs w:val="24"/>
        </w:rPr>
        <w:t xml:space="preserve"> </w:t>
      </w:r>
    </w:p>
    <w:p w:rsidR="002A3DC4" w:rsidRPr="00711639" w:rsidRDefault="002A3DC4" w:rsidP="0071163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711639">
        <w:rPr>
          <w:rFonts w:cs="Cambria"/>
          <w:sz w:val="24"/>
          <w:szCs w:val="24"/>
        </w:rPr>
        <w:t xml:space="preserve">alapfokozatot eredményező alapképzésben, mesterfokozatot eredményező mesterképzésben, egységes, illetve osztatlan képzésben folytatják tanulmányaikat, nappali, esti, vagy levelező </w:t>
      </w:r>
      <w:r w:rsidR="006E5B93" w:rsidRPr="00711639">
        <w:rPr>
          <w:rFonts w:cs="Cambria"/>
          <w:sz w:val="24"/>
          <w:szCs w:val="24"/>
        </w:rPr>
        <w:t>tagozaton,</w:t>
      </w:r>
    </w:p>
    <w:p w:rsidR="002A3DC4" w:rsidRPr="00711639" w:rsidRDefault="002A3DC4" w:rsidP="0071163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711639">
        <w:rPr>
          <w:rFonts w:cs="Cambria"/>
          <w:sz w:val="24"/>
          <w:szCs w:val="24"/>
        </w:rPr>
        <w:t>az adott tanév szorgalmi időszakának első napjá</w:t>
      </w:r>
      <w:r w:rsidR="003A786C" w:rsidRPr="00711639">
        <w:rPr>
          <w:rFonts w:cs="Cambria"/>
          <w:sz w:val="24"/>
          <w:szCs w:val="24"/>
        </w:rPr>
        <w:t>n a 39</w:t>
      </w:r>
      <w:r w:rsidR="006E5B93" w:rsidRPr="00711639">
        <w:rPr>
          <w:rFonts w:cs="Cambria"/>
          <w:sz w:val="24"/>
          <w:szCs w:val="24"/>
        </w:rPr>
        <w:t>. életévüket még nem töltötték be,</w:t>
      </w:r>
    </w:p>
    <w:p w:rsidR="00BF21AA" w:rsidRPr="00711639" w:rsidRDefault="006E5B93" w:rsidP="0071163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11639">
        <w:rPr>
          <w:sz w:val="24"/>
          <w:szCs w:val="24"/>
        </w:rPr>
        <w:t>családjuk</w:t>
      </w:r>
      <w:r w:rsidR="00BF21AA" w:rsidRPr="00711639">
        <w:rPr>
          <w:sz w:val="24"/>
          <w:szCs w:val="24"/>
        </w:rPr>
        <w:t xml:space="preserve">ban az egy főre jutó nettó jövedelem </w:t>
      </w:r>
      <w:r w:rsidR="005B168E" w:rsidRPr="00711639">
        <w:rPr>
          <w:sz w:val="24"/>
          <w:szCs w:val="24"/>
        </w:rPr>
        <w:t>60.000</w:t>
      </w:r>
      <w:r w:rsidR="002D40BC" w:rsidRPr="00711639">
        <w:rPr>
          <w:sz w:val="24"/>
          <w:szCs w:val="24"/>
        </w:rPr>
        <w:t xml:space="preserve"> Ft alatti,</w:t>
      </w:r>
      <w:r w:rsidR="00BF21AA" w:rsidRPr="00711639">
        <w:rPr>
          <w:sz w:val="24"/>
          <w:szCs w:val="24"/>
        </w:rPr>
        <w:t xml:space="preserve"> a családi pótlékot is beleértve</w:t>
      </w:r>
      <w:r w:rsidRPr="00711639">
        <w:rPr>
          <w:sz w:val="24"/>
          <w:szCs w:val="24"/>
        </w:rPr>
        <w:t>.</w:t>
      </w:r>
    </w:p>
    <w:p w:rsidR="00897E83" w:rsidRPr="00B61AD3" w:rsidRDefault="00897E83" w:rsidP="003A786C">
      <w:pPr>
        <w:spacing w:after="0" w:line="288" w:lineRule="auto"/>
        <w:jc w:val="both"/>
        <w:rPr>
          <w:sz w:val="24"/>
          <w:szCs w:val="24"/>
        </w:rPr>
      </w:pPr>
    </w:p>
    <w:p w:rsidR="00897E83" w:rsidRPr="00711639" w:rsidRDefault="00897E83" w:rsidP="00711639">
      <w:pPr>
        <w:pStyle w:val="Cmsor1"/>
        <w:spacing w:before="0" w:line="240" w:lineRule="auto"/>
        <w:rPr>
          <w:rFonts w:asciiTheme="minorHAnsi" w:hAnsiTheme="minorHAnsi"/>
          <w:color w:val="auto"/>
          <w:sz w:val="24"/>
          <w:szCs w:val="24"/>
          <w:u w:val="single"/>
        </w:rPr>
      </w:pPr>
      <w:r w:rsidRPr="00711639">
        <w:rPr>
          <w:rFonts w:asciiTheme="minorHAnsi" w:hAnsiTheme="minorHAnsi"/>
          <w:color w:val="auto"/>
          <w:sz w:val="24"/>
          <w:szCs w:val="24"/>
          <w:u w:val="single"/>
        </w:rPr>
        <w:t>Pályázat részletei</w:t>
      </w:r>
    </w:p>
    <w:p w:rsidR="0030791F" w:rsidRPr="00711639" w:rsidRDefault="00A0137F" w:rsidP="0071163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711639">
        <w:rPr>
          <w:rFonts w:cs="Cambria"/>
          <w:sz w:val="24"/>
          <w:szCs w:val="24"/>
        </w:rPr>
        <w:t>Az ösztöndíj folyósításának feltétele</w:t>
      </w:r>
      <w:r w:rsidR="0030791F" w:rsidRPr="00711639">
        <w:rPr>
          <w:rFonts w:cs="Cambria"/>
          <w:sz w:val="24"/>
          <w:szCs w:val="24"/>
        </w:rPr>
        <w:t>i:</w:t>
      </w:r>
    </w:p>
    <w:p w:rsidR="006E5B93" w:rsidRPr="00711639" w:rsidRDefault="006E5B93" w:rsidP="0071163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="Cambria-Bold"/>
          <w:bCs/>
          <w:sz w:val="24"/>
          <w:szCs w:val="24"/>
        </w:rPr>
      </w:pPr>
      <w:r w:rsidRPr="00711639">
        <w:rPr>
          <w:rFonts w:cs="Cambria-Bold"/>
          <w:bCs/>
          <w:sz w:val="24"/>
          <w:szCs w:val="24"/>
        </w:rPr>
        <w:t>a Mindszenty József Alapítvány kuratóriuma támogassa a pályázatot.</w:t>
      </w:r>
    </w:p>
    <w:p w:rsidR="0030791F" w:rsidRPr="00711639" w:rsidRDefault="0030791F" w:rsidP="0071163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="Cambria-Bold"/>
          <w:bCs/>
          <w:sz w:val="24"/>
          <w:szCs w:val="24"/>
        </w:rPr>
      </w:pPr>
      <w:r w:rsidRPr="00711639">
        <w:rPr>
          <w:sz w:val="24"/>
          <w:szCs w:val="24"/>
        </w:rPr>
        <w:t>A</w:t>
      </w:r>
      <w:r w:rsidR="00FF70C5">
        <w:rPr>
          <w:sz w:val="24"/>
          <w:szCs w:val="24"/>
        </w:rPr>
        <w:t xml:space="preserve"> hallgató a </w:t>
      </w:r>
      <w:r w:rsidR="001D5114">
        <w:rPr>
          <w:sz w:val="24"/>
          <w:szCs w:val="24"/>
        </w:rPr>
        <w:t>2022-2023.</w:t>
      </w:r>
      <w:r w:rsidR="00A0137F" w:rsidRPr="00711639">
        <w:rPr>
          <w:sz w:val="24"/>
          <w:szCs w:val="24"/>
        </w:rPr>
        <w:t xml:space="preserve"> tanév első </w:t>
      </w:r>
      <w:r w:rsidR="00F73D67" w:rsidRPr="00711639">
        <w:rPr>
          <w:sz w:val="24"/>
          <w:szCs w:val="24"/>
        </w:rPr>
        <w:t>félévére</w:t>
      </w:r>
      <w:r w:rsidR="00A2495B" w:rsidRPr="00711639">
        <w:rPr>
          <w:sz w:val="24"/>
          <w:szCs w:val="24"/>
        </w:rPr>
        <w:t xml:space="preserve"> beiratkozzon egy</w:t>
      </w:r>
      <w:r w:rsidR="00A0137F" w:rsidRPr="00711639">
        <w:rPr>
          <w:sz w:val="24"/>
          <w:szCs w:val="24"/>
        </w:rPr>
        <w:t xml:space="preserve"> felsőoktatási intézménybe, és a hallgatói jogviszony fennállásáról szóló, a felsőoktatási intézmény által kiá</w:t>
      </w:r>
      <w:r w:rsidR="00FF70C5">
        <w:rPr>
          <w:sz w:val="24"/>
          <w:szCs w:val="24"/>
        </w:rPr>
        <w:t>llított igazolást legkésőbb 202</w:t>
      </w:r>
      <w:r w:rsidR="001D5114">
        <w:rPr>
          <w:sz w:val="24"/>
          <w:szCs w:val="24"/>
        </w:rPr>
        <w:t>2</w:t>
      </w:r>
      <w:r w:rsidR="00A0137F" w:rsidRPr="00711639">
        <w:rPr>
          <w:sz w:val="24"/>
          <w:szCs w:val="24"/>
        </w:rPr>
        <w:t>. október 15. napjáig az Alapítvány kuratóriumához benyújtsa.</w:t>
      </w:r>
      <w:r w:rsidRPr="00711639">
        <w:rPr>
          <w:rFonts w:cs="Cambria-Bold"/>
          <w:bCs/>
          <w:sz w:val="24"/>
          <w:szCs w:val="24"/>
        </w:rPr>
        <w:t xml:space="preserve"> </w:t>
      </w:r>
    </w:p>
    <w:p w:rsidR="0030791F" w:rsidRPr="00711639" w:rsidRDefault="0030791F" w:rsidP="0071163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11639">
        <w:rPr>
          <w:rFonts w:cs="Cambria-Bold"/>
          <w:bCs/>
          <w:sz w:val="24"/>
          <w:szCs w:val="24"/>
        </w:rPr>
        <w:t>A folyamatos ösztöndíj folyósítás feltétele, hogy a támogatott pály</w:t>
      </w:r>
      <w:r w:rsidR="004C23B7">
        <w:rPr>
          <w:rFonts w:cs="Cambria-Bold"/>
          <w:bCs/>
          <w:sz w:val="24"/>
          <w:szCs w:val="24"/>
        </w:rPr>
        <w:t xml:space="preserve">ázó hallgatói jogviszonya a </w:t>
      </w:r>
      <w:r w:rsidR="00FF70C5">
        <w:rPr>
          <w:sz w:val="24"/>
          <w:szCs w:val="24"/>
        </w:rPr>
        <w:t>202</w:t>
      </w:r>
      <w:r w:rsidR="001D5114">
        <w:rPr>
          <w:sz w:val="24"/>
          <w:szCs w:val="24"/>
        </w:rPr>
        <w:t>2</w:t>
      </w:r>
      <w:r w:rsidR="00FF70C5">
        <w:rPr>
          <w:sz w:val="24"/>
          <w:szCs w:val="24"/>
        </w:rPr>
        <w:t>–202</w:t>
      </w:r>
      <w:r w:rsidR="001D5114">
        <w:rPr>
          <w:sz w:val="24"/>
          <w:szCs w:val="24"/>
        </w:rPr>
        <w:t>3</w:t>
      </w:r>
      <w:r w:rsidRPr="00711639">
        <w:rPr>
          <w:rFonts w:cs="Cambria-Bold"/>
          <w:bCs/>
          <w:sz w:val="24"/>
          <w:szCs w:val="24"/>
        </w:rPr>
        <w:t xml:space="preserve">. tanév második félévében is fennálljon, amelyet </w:t>
      </w:r>
      <w:r w:rsidRPr="00711639">
        <w:rPr>
          <w:sz w:val="24"/>
          <w:szCs w:val="24"/>
        </w:rPr>
        <w:t xml:space="preserve">a felsőoktatási intézmény által kiállított igazolással igazol. </w:t>
      </w:r>
      <w:r w:rsidRPr="00711639">
        <w:rPr>
          <w:rFonts w:cs="Cambria-Bold"/>
          <w:bCs/>
          <w:sz w:val="24"/>
          <w:szCs w:val="24"/>
        </w:rPr>
        <w:t>Amennyiben a támogatott pályázó hallgatói jogviszonya nem felel meg a pályázati kiírásnak, a támogatott az ösztöndíjra való jogosultságát elveszíti.</w:t>
      </w:r>
      <w:r w:rsidRPr="00711639">
        <w:rPr>
          <w:sz w:val="24"/>
          <w:szCs w:val="24"/>
        </w:rPr>
        <w:t xml:space="preserve"> </w:t>
      </w:r>
    </w:p>
    <w:p w:rsidR="0030791F" w:rsidRPr="00711639" w:rsidRDefault="0030791F" w:rsidP="0071163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11639">
        <w:rPr>
          <w:sz w:val="24"/>
          <w:szCs w:val="24"/>
        </w:rPr>
        <w:t>Az ösztöndíjat az Mindszenty József Alapítvány csak azokban a hónapokban folyósítja, amelyekben a pályázó a felsőoktatási intézmény érvényes hallgatói jogviszonnyal rendelkező hallgatója. Azokban a hónapokban, amelyekben a hallgató hallgatói jogviszonya passzív, az ösztöndíj folyósítása a folyósítás véghatáridejének módosítása nélkül – teljes egészében szünetel.</w:t>
      </w:r>
    </w:p>
    <w:p w:rsidR="00A0137F" w:rsidRPr="00711639" w:rsidRDefault="00A0137F" w:rsidP="0071163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30791F" w:rsidRPr="00711639" w:rsidRDefault="00A0137F" w:rsidP="00711639">
      <w:pPr>
        <w:spacing w:after="0" w:line="240" w:lineRule="auto"/>
        <w:jc w:val="both"/>
        <w:rPr>
          <w:sz w:val="24"/>
          <w:szCs w:val="24"/>
        </w:rPr>
      </w:pPr>
      <w:r w:rsidRPr="00711639">
        <w:rPr>
          <w:rFonts w:cs="Cambria"/>
          <w:sz w:val="24"/>
          <w:szCs w:val="24"/>
        </w:rPr>
        <w:t>Az ösztöndíj időtartama 10 hónap, azaz két egymá</w:t>
      </w:r>
      <w:r w:rsidR="004C23B7">
        <w:rPr>
          <w:rFonts w:cs="Cambria"/>
          <w:sz w:val="24"/>
          <w:szCs w:val="24"/>
        </w:rPr>
        <w:t>st követő tanulmányi félév (</w:t>
      </w:r>
      <w:r w:rsidR="00FF70C5">
        <w:rPr>
          <w:sz w:val="24"/>
          <w:szCs w:val="24"/>
        </w:rPr>
        <w:t>202</w:t>
      </w:r>
      <w:r w:rsidR="001D5114">
        <w:rPr>
          <w:sz w:val="24"/>
          <w:szCs w:val="24"/>
        </w:rPr>
        <w:t>2</w:t>
      </w:r>
      <w:r w:rsidR="00FF70C5">
        <w:rPr>
          <w:sz w:val="24"/>
          <w:szCs w:val="24"/>
        </w:rPr>
        <w:t>–202</w:t>
      </w:r>
      <w:r w:rsidR="001D5114">
        <w:rPr>
          <w:sz w:val="24"/>
          <w:szCs w:val="24"/>
        </w:rPr>
        <w:t>3</w:t>
      </w:r>
      <w:r w:rsidR="004C23B7">
        <w:rPr>
          <w:rFonts w:cs="Cambria"/>
          <w:sz w:val="24"/>
          <w:szCs w:val="24"/>
        </w:rPr>
        <w:t xml:space="preserve">. tanév első, illetve a </w:t>
      </w:r>
      <w:r w:rsidR="00FF70C5">
        <w:rPr>
          <w:sz w:val="24"/>
          <w:szCs w:val="24"/>
        </w:rPr>
        <w:t>202</w:t>
      </w:r>
      <w:r w:rsidR="001D5114">
        <w:rPr>
          <w:sz w:val="24"/>
          <w:szCs w:val="24"/>
        </w:rPr>
        <w:t>2</w:t>
      </w:r>
      <w:r w:rsidR="00FF70C5">
        <w:rPr>
          <w:sz w:val="24"/>
          <w:szCs w:val="24"/>
        </w:rPr>
        <w:t>–202</w:t>
      </w:r>
      <w:r w:rsidR="001D5114">
        <w:rPr>
          <w:sz w:val="24"/>
          <w:szCs w:val="24"/>
        </w:rPr>
        <w:t>3</w:t>
      </w:r>
      <w:r w:rsidRPr="00711639">
        <w:rPr>
          <w:rFonts w:cs="Cambria"/>
          <w:sz w:val="24"/>
          <w:szCs w:val="24"/>
        </w:rPr>
        <w:t xml:space="preserve">. tanév második féléve). </w:t>
      </w:r>
      <w:r w:rsidR="00F73D67" w:rsidRPr="00711639">
        <w:rPr>
          <w:sz w:val="24"/>
          <w:szCs w:val="24"/>
        </w:rPr>
        <w:t>Az Alapítvány kuratóriuma évente két alkalommal értékeli</w:t>
      </w:r>
      <w:r w:rsidR="0030791F" w:rsidRPr="00711639">
        <w:rPr>
          <w:sz w:val="24"/>
          <w:szCs w:val="24"/>
        </w:rPr>
        <w:t xml:space="preserve">, ill. vizsgálja a pályázatokat és a benyújtott dokumentumokat. </w:t>
      </w:r>
    </w:p>
    <w:p w:rsidR="00F73D67" w:rsidRPr="00711639" w:rsidRDefault="00F73D67" w:rsidP="00711639">
      <w:pPr>
        <w:spacing w:after="0" w:line="240" w:lineRule="auto"/>
        <w:jc w:val="both"/>
        <w:rPr>
          <w:sz w:val="24"/>
          <w:szCs w:val="24"/>
        </w:rPr>
      </w:pPr>
      <w:r w:rsidRPr="00711639">
        <w:rPr>
          <w:sz w:val="24"/>
          <w:szCs w:val="24"/>
        </w:rPr>
        <w:lastRenderedPageBreak/>
        <w:t xml:space="preserve">A kuratórium tagjai: 1. zalaegerszegi plébános, 2. egyházmegyei </w:t>
      </w:r>
      <w:proofErr w:type="spellStart"/>
      <w:r w:rsidRPr="00711639">
        <w:rPr>
          <w:sz w:val="24"/>
          <w:szCs w:val="24"/>
        </w:rPr>
        <w:t>cigánypasztorációs</w:t>
      </w:r>
      <w:proofErr w:type="spellEnd"/>
      <w:r w:rsidRPr="00711639">
        <w:rPr>
          <w:sz w:val="24"/>
          <w:szCs w:val="24"/>
        </w:rPr>
        <w:t xml:space="preserve"> referens, 3. EKIF igazgató.</w:t>
      </w:r>
    </w:p>
    <w:p w:rsidR="00A0137F" w:rsidRPr="00711639" w:rsidRDefault="00A0137F" w:rsidP="0071163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A0137F" w:rsidRPr="00711639" w:rsidRDefault="00A0137F" w:rsidP="007116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711639">
        <w:rPr>
          <w:rFonts w:cs="Times New Roman"/>
          <w:bCs/>
          <w:sz w:val="24"/>
          <w:szCs w:val="24"/>
        </w:rPr>
        <w:t>Az ösztöndíj folyósí</w:t>
      </w:r>
      <w:r w:rsidR="00FF70C5">
        <w:rPr>
          <w:rFonts w:cs="Times New Roman"/>
          <w:bCs/>
          <w:sz w:val="24"/>
          <w:szCs w:val="24"/>
        </w:rPr>
        <w:t>tásának kezdete legkorábban 202</w:t>
      </w:r>
      <w:r w:rsidR="001D5114">
        <w:rPr>
          <w:rFonts w:cs="Times New Roman"/>
          <w:bCs/>
          <w:sz w:val="24"/>
          <w:szCs w:val="24"/>
        </w:rPr>
        <w:t>2</w:t>
      </w:r>
      <w:r w:rsidRPr="00711639">
        <w:rPr>
          <w:rFonts w:cs="Times New Roman"/>
          <w:bCs/>
          <w:sz w:val="24"/>
          <w:szCs w:val="24"/>
        </w:rPr>
        <w:t xml:space="preserve"> novembere, azzal a kitétellel, hogy a támogatott pályázó az ösztöndíjra az adott tanév szeptember hónapjától, visszamenőlegesen jogosult.</w:t>
      </w:r>
    </w:p>
    <w:p w:rsidR="00A0137F" w:rsidRPr="00711639" w:rsidRDefault="00A0137F" w:rsidP="00711639">
      <w:pPr>
        <w:spacing w:after="0" w:line="240" w:lineRule="auto"/>
        <w:jc w:val="both"/>
        <w:rPr>
          <w:sz w:val="24"/>
          <w:szCs w:val="24"/>
        </w:rPr>
      </w:pPr>
    </w:p>
    <w:p w:rsidR="00F73D67" w:rsidRPr="00711639" w:rsidRDefault="00F73D67" w:rsidP="0071163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711639">
        <w:rPr>
          <w:rFonts w:cs="Cambria"/>
          <w:sz w:val="24"/>
          <w:szCs w:val="24"/>
        </w:rPr>
        <w:t>Az ösztöndíjat minden tanévben újra kell pályázni.</w:t>
      </w:r>
    </w:p>
    <w:p w:rsidR="00F73D67" w:rsidRPr="00711639" w:rsidRDefault="00F73D67" w:rsidP="00711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FC3656" w:rsidRPr="00711639" w:rsidRDefault="00FC3656" w:rsidP="00711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11639">
        <w:rPr>
          <w:rFonts w:eastAsia="Times New Roman" w:cs="Times New Roman"/>
          <w:sz w:val="24"/>
          <w:szCs w:val="24"/>
          <w:lang w:eastAsia="hu-HU"/>
        </w:rPr>
        <w:t xml:space="preserve">A megpályázható ösztöndíj támogatás összege </w:t>
      </w:r>
      <w:r w:rsidR="00B1225E" w:rsidRPr="00711639">
        <w:rPr>
          <w:rFonts w:eastAsia="Times New Roman" w:cs="Times New Roman"/>
          <w:sz w:val="24"/>
          <w:szCs w:val="24"/>
          <w:lang w:eastAsia="hu-HU"/>
        </w:rPr>
        <w:t>5.000-20.000</w:t>
      </w:r>
      <w:r w:rsidRPr="00711639">
        <w:rPr>
          <w:rFonts w:eastAsia="Times New Roman" w:cs="Times New Roman"/>
          <w:bCs/>
          <w:sz w:val="24"/>
          <w:szCs w:val="24"/>
          <w:lang w:eastAsia="hu-HU"/>
        </w:rPr>
        <w:t xml:space="preserve"> Ft/fő/ hónap</w:t>
      </w:r>
      <w:r w:rsidR="00EC3546" w:rsidRPr="00711639">
        <w:rPr>
          <w:rFonts w:eastAsia="Times New Roman" w:cs="Times New Roman"/>
          <w:bCs/>
          <w:sz w:val="24"/>
          <w:szCs w:val="24"/>
          <w:lang w:eastAsia="hu-HU"/>
        </w:rPr>
        <w:t xml:space="preserve"> </w:t>
      </w:r>
      <w:r w:rsidRPr="00711639">
        <w:rPr>
          <w:rFonts w:eastAsia="Times New Roman" w:cs="Times New Roman"/>
          <w:sz w:val="24"/>
          <w:szCs w:val="24"/>
          <w:lang w:eastAsia="hu-HU"/>
        </w:rPr>
        <w:t>(10 hónap)</w:t>
      </w:r>
      <w:r w:rsidR="00B1225E" w:rsidRPr="00711639">
        <w:rPr>
          <w:rFonts w:eastAsia="Times New Roman" w:cs="Times New Roman"/>
          <w:sz w:val="24"/>
          <w:szCs w:val="24"/>
          <w:lang w:eastAsia="hu-HU"/>
        </w:rPr>
        <w:t xml:space="preserve">, a kuratórium </w:t>
      </w:r>
      <w:r w:rsidR="00B61AD3" w:rsidRPr="00711639">
        <w:rPr>
          <w:rFonts w:eastAsia="Times New Roman" w:cs="Times New Roman"/>
          <w:sz w:val="24"/>
          <w:szCs w:val="24"/>
          <w:lang w:eastAsia="hu-HU"/>
        </w:rPr>
        <w:t xml:space="preserve">kizárólagos </w:t>
      </w:r>
      <w:r w:rsidR="00B1225E" w:rsidRPr="00711639">
        <w:rPr>
          <w:rFonts w:eastAsia="Times New Roman" w:cs="Times New Roman"/>
          <w:sz w:val="24"/>
          <w:szCs w:val="24"/>
          <w:lang w:eastAsia="hu-HU"/>
        </w:rPr>
        <w:t>döntése szerint</w:t>
      </w:r>
      <w:r w:rsidRPr="00711639">
        <w:rPr>
          <w:rFonts w:eastAsia="Times New Roman" w:cs="Times New Roman"/>
          <w:sz w:val="24"/>
          <w:szCs w:val="24"/>
          <w:lang w:eastAsia="hu-HU"/>
        </w:rPr>
        <w:t>.</w:t>
      </w:r>
    </w:p>
    <w:p w:rsidR="00FC3656" w:rsidRPr="00711639" w:rsidRDefault="00FC3656" w:rsidP="00711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11639">
        <w:rPr>
          <w:rFonts w:eastAsia="Times New Roman" w:cs="Times New Roman"/>
          <w:sz w:val="24"/>
          <w:szCs w:val="24"/>
          <w:lang w:eastAsia="hu-HU"/>
        </w:rPr>
        <w:t xml:space="preserve">A vissza nem térítendő támogatás folyósítása </w:t>
      </w:r>
      <w:r w:rsidR="001E3A82" w:rsidRPr="00711639">
        <w:rPr>
          <w:rFonts w:eastAsia="Times New Roman" w:cs="Times New Roman"/>
          <w:sz w:val="24"/>
          <w:szCs w:val="24"/>
          <w:lang w:eastAsia="hu-HU"/>
        </w:rPr>
        <w:t xml:space="preserve">havonta </w:t>
      </w:r>
      <w:r w:rsidRPr="00711639">
        <w:rPr>
          <w:rFonts w:eastAsia="Times New Roman" w:cs="Times New Roman"/>
          <w:sz w:val="24"/>
          <w:szCs w:val="24"/>
          <w:lang w:eastAsia="hu-HU"/>
        </w:rPr>
        <w:t xml:space="preserve">banki átutalással </w:t>
      </w:r>
      <w:r w:rsidR="00D91D4F" w:rsidRPr="00711639">
        <w:rPr>
          <w:rFonts w:eastAsia="Times New Roman" w:cs="Times New Roman"/>
          <w:sz w:val="24"/>
          <w:szCs w:val="24"/>
          <w:lang w:eastAsia="hu-HU"/>
        </w:rPr>
        <w:t>történik</w:t>
      </w:r>
      <w:r w:rsidRPr="00711639">
        <w:rPr>
          <w:rFonts w:eastAsia="Times New Roman" w:cs="Times New Roman"/>
          <w:sz w:val="24"/>
          <w:szCs w:val="24"/>
          <w:lang w:eastAsia="hu-HU"/>
        </w:rPr>
        <w:t>.</w:t>
      </w:r>
    </w:p>
    <w:p w:rsidR="004D4624" w:rsidRPr="00B61AD3" w:rsidRDefault="004D4624" w:rsidP="003A786C">
      <w:pPr>
        <w:spacing w:after="0" w:line="288" w:lineRule="auto"/>
        <w:jc w:val="both"/>
        <w:rPr>
          <w:b/>
          <w:sz w:val="24"/>
          <w:szCs w:val="24"/>
          <w:u w:val="single"/>
        </w:rPr>
      </w:pPr>
    </w:p>
    <w:p w:rsidR="004D4624" w:rsidRPr="00B61AD3" w:rsidRDefault="004D4624" w:rsidP="003A786C">
      <w:pPr>
        <w:spacing w:after="0" w:line="288" w:lineRule="auto"/>
        <w:jc w:val="both"/>
        <w:rPr>
          <w:b/>
          <w:sz w:val="24"/>
          <w:szCs w:val="24"/>
          <w:u w:val="single"/>
        </w:rPr>
      </w:pPr>
      <w:r w:rsidRPr="00B61AD3">
        <w:rPr>
          <w:b/>
          <w:sz w:val="24"/>
          <w:szCs w:val="24"/>
          <w:u w:val="single"/>
        </w:rPr>
        <w:t>Pályázat benyújtása</w:t>
      </w:r>
    </w:p>
    <w:p w:rsidR="00AC5CE0" w:rsidRDefault="00AC5CE0" w:rsidP="003A786C">
      <w:pPr>
        <w:spacing w:after="0" w:line="288" w:lineRule="auto"/>
        <w:jc w:val="both"/>
        <w:rPr>
          <w:b/>
          <w:sz w:val="24"/>
          <w:szCs w:val="24"/>
        </w:rPr>
      </w:pPr>
      <w:r w:rsidRPr="00B61AD3">
        <w:rPr>
          <w:b/>
          <w:sz w:val="24"/>
          <w:szCs w:val="24"/>
        </w:rPr>
        <w:t>A pályázatok</w:t>
      </w:r>
      <w:r w:rsidR="00FF70C5">
        <w:rPr>
          <w:b/>
          <w:sz w:val="24"/>
          <w:szCs w:val="24"/>
        </w:rPr>
        <w:t xml:space="preserve"> benyújtási határideje 202</w:t>
      </w:r>
      <w:r w:rsidR="001D5114">
        <w:rPr>
          <w:b/>
          <w:sz w:val="24"/>
          <w:szCs w:val="24"/>
        </w:rPr>
        <w:t>2</w:t>
      </w:r>
      <w:r w:rsidR="00F73D67">
        <w:rPr>
          <w:b/>
          <w:sz w:val="24"/>
          <w:szCs w:val="24"/>
        </w:rPr>
        <w:t>. október 15.</w:t>
      </w:r>
      <w:r w:rsidRPr="00B61AD3">
        <w:rPr>
          <w:b/>
          <w:sz w:val="24"/>
          <w:szCs w:val="24"/>
        </w:rPr>
        <w:t xml:space="preserve"> </w:t>
      </w:r>
    </w:p>
    <w:p w:rsidR="00C42450" w:rsidRPr="00711639" w:rsidRDefault="00C42450" w:rsidP="00711639">
      <w:pPr>
        <w:pStyle w:val="lfej"/>
        <w:tabs>
          <w:tab w:val="clear" w:pos="9072"/>
        </w:tabs>
        <w:ind w:right="-1"/>
        <w:jc w:val="both"/>
        <w:rPr>
          <w:rFonts w:asciiTheme="minorHAnsi" w:hAnsiTheme="minorHAnsi"/>
          <w:szCs w:val="24"/>
        </w:rPr>
      </w:pPr>
    </w:p>
    <w:p w:rsidR="00C42450" w:rsidRPr="00711639" w:rsidRDefault="00C42450" w:rsidP="00711639">
      <w:pPr>
        <w:pStyle w:val="lfej"/>
        <w:tabs>
          <w:tab w:val="clear" w:pos="9072"/>
        </w:tabs>
        <w:ind w:right="-1"/>
        <w:jc w:val="both"/>
        <w:rPr>
          <w:rFonts w:asciiTheme="minorHAnsi" w:hAnsiTheme="minorHAnsi"/>
          <w:b/>
          <w:color w:val="C00000"/>
          <w:szCs w:val="24"/>
        </w:rPr>
      </w:pPr>
      <w:r w:rsidRPr="00711639">
        <w:rPr>
          <w:rFonts w:asciiTheme="minorHAnsi" w:hAnsiTheme="minorHAnsi"/>
          <w:szCs w:val="24"/>
        </w:rPr>
        <w:t xml:space="preserve">Pályázni a Szombathelyi Egyházmegye honlapján található Mindszenty József Alapítvány menüpont alatt letölthető pályázati űrlap kitöltésével lehet. A kitöltött pályázati űrlapot a </w:t>
      </w:r>
      <w:hyperlink r:id="rId6" w:history="1">
        <w:r w:rsidRPr="00711639">
          <w:rPr>
            <w:rStyle w:val="Hiperhivatkozs"/>
            <w:rFonts w:asciiTheme="minorHAnsi" w:hAnsiTheme="minorHAnsi"/>
            <w:szCs w:val="24"/>
          </w:rPr>
          <w:t>mindszentyosztondij@martinus.hu</w:t>
        </w:r>
      </w:hyperlink>
      <w:r w:rsidRPr="00711639">
        <w:rPr>
          <w:rFonts w:asciiTheme="minorHAnsi" w:hAnsiTheme="minorHAnsi"/>
          <w:szCs w:val="24"/>
        </w:rPr>
        <w:t xml:space="preserve"> címre kell elküldeni elektronikusan </w:t>
      </w:r>
      <w:proofErr w:type="spellStart"/>
      <w:r w:rsidRPr="00711639">
        <w:rPr>
          <w:rFonts w:asciiTheme="minorHAnsi" w:hAnsiTheme="minorHAnsi"/>
          <w:szCs w:val="24"/>
        </w:rPr>
        <w:t>pdf</w:t>
      </w:r>
      <w:proofErr w:type="spellEnd"/>
      <w:r w:rsidRPr="00711639">
        <w:rPr>
          <w:rFonts w:asciiTheme="minorHAnsi" w:hAnsiTheme="minorHAnsi"/>
          <w:szCs w:val="24"/>
        </w:rPr>
        <w:t xml:space="preserve"> formátumban.</w:t>
      </w:r>
    </w:p>
    <w:p w:rsidR="00225A04" w:rsidRPr="00711639" w:rsidRDefault="00225A04" w:rsidP="00711639">
      <w:pPr>
        <w:autoSpaceDE w:val="0"/>
        <w:autoSpaceDN w:val="0"/>
        <w:adjustRightInd w:val="0"/>
        <w:spacing w:after="0" w:line="240" w:lineRule="auto"/>
        <w:rPr>
          <w:rFonts w:cs="Cambria-Bold"/>
          <w:bCs/>
          <w:sz w:val="24"/>
          <w:szCs w:val="24"/>
        </w:rPr>
      </w:pPr>
    </w:p>
    <w:p w:rsidR="00225A04" w:rsidRPr="00711639" w:rsidRDefault="00225A04" w:rsidP="00711639">
      <w:pPr>
        <w:autoSpaceDE w:val="0"/>
        <w:autoSpaceDN w:val="0"/>
        <w:adjustRightInd w:val="0"/>
        <w:spacing w:after="0" w:line="240" w:lineRule="auto"/>
        <w:rPr>
          <w:rFonts w:cs="Cambria-Bold"/>
          <w:bCs/>
          <w:sz w:val="24"/>
          <w:szCs w:val="24"/>
        </w:rPr>
      </w:pPr>
      <w:r w:rsidRPr="00711639">
        <w:rPr>
          <w:rFonts w:cs="Cambria-Bold"/>
          <w:bCs/>
          <w:sz w:val="24"/>
          <w:szCs w:val="24"/>
        </w:rPr>
        <w:t>A pályázat kötelező mellékletei:</w:t>
      </w:r>
    </w:p>
    <w:p w:rsidR="00225A04" w:rsidRPr="00FF70C5" w:rsidRDefault="00225A04" w:rsidP="0071163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mbria-Bold"/>
          <w:bCs/>
          <w:sz w:val="24"/>
          <w:szCs w:val="24"/>
        </w:rPr>
      </w:pPr>
      <w:r w:rsidRPr="00FF70C5">
        <w:rPr>
          <w:rFonts w:cs="Cambria-Bold"/>
          <w:bCs/>
          <w:sz w:val="24"/>
          <w:szCs w:val="24"/>
        </w:rPr>
        <w:t>A felsőoktatási intézmény által kitöltött eredet</w:t>
      </w:r>
      <w:r w:rsidR="003A786C" w:rsidRPr="00FF70C5">
        <w:rPr>
          <w:rFonts w:cs="Cambria-Bold"/>
          <w:bCs/>
          <w:sz w:val="24"/>
          <w:szCs w:val="24"/>
        </w:rPr>
        <w:t xml:space="preserve">i hallgatói </w:t>
      </w:r>
      <w:proofErr w:type="spellStart"/>
      <w:r w:rsidR="003A786C" w:rsidRPr="00FF70C5">
        <w:rPr>
          <w:rFonts w:cs="Cambria-Bold"/>
          <w:bCs/>
          <w:sz w:val="24"/>
          <w:szCs w:val="24"/>
        </w:rPr>
        <w:t>jogviszonyigazolás</w:t>
      </w:r>
      <w:proofErr w:type="spellEnd"/>
      <w:r w:rsidR="003A786C" w:rsidRPr="00FF70C5">
        <w:rPr>
          <w:rFonts w:cs="Cambria-Bold"/>
          <w:bCs/>
          <w:sz w:val="24"/>
          <w:szCs w:val="24"/>
        </w:rPr>
        <w:t>.</w:t>
      </w:r>
    </w:p>
    <w:p w:rsidR="00225A04" w:rsidRPr="00FF70C5" w:rsidRDefault="0030791F" w:rsidP="007116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="Cambria-Italic"/>
          <w:iCs/>
          <w:sz w:val="24"/>
          <w:szCs w:val="24"/>
        </w:rPr>
      </w:pPr>
      <w:r w:rsidRPr="00FF70C5">
        <w:rPr>
          <w:rFonts w:cs="Cambria-Bold"/>
          <w:bCs/>
          <w:sz w:val="24"/>
          <w:szCs w:val="24"/>
        </w:rPr>
        <w:t>Kézzel írt, nem szakmai önéletrajz</w:t>
      </w:r>
      <w:r w:rsidR="00C42450" w:rsidRPr="00FF70C5">
        <w:rPr>
          <w:rFonts w:cs="Cambria-Bold"/>
          <w:bCs/>
          <w:sz w:val="24"/>
          <w:szCs w:val="24"/>
        </w:rPr>
        <w:t>.</w:t>
      </w:r>
    </w:p>
    <w:p w:rsidR="00FF70C5" w:rsidRPr="00FF70C5" w:rsidRDefault="00FF70C5" w:rsidP="00FF70C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F70C5">
        <w:rPr>
          <w:sz w:val="24"/>
          <w:szCs w:val="24"/>
        </w:rPr>
        <w:t xml:space="preserve">az egy háztartásban élők </w:t>
      </w:r>
      <w:r w:rsidRPr="00FF70C5">
        <w:rPr>
          <w:b/>
          <w:sz w:val="24"/>
          <w:szCs w:val="24"/>
        </w:rPr>
        <w:t>jövedelemigazolását</w:t>
      </w:r>
      <w:r w:rsidRPr="00FF70C5">
        <w:rPr>
          <w:b/>
          <w:color w:val="FF0000"/>
          <w:sz w:val="24"/>
          <w:szCs w:val="24"/>
        </w:rPr>
        <w:t xml:space="preserve"> </w:t>
      </w:r>
      <w:r w:rsidRPr="00FF70C5">
        <w:rPr>
          <w:sz w:val="24"/>
          <w:szCs w:val="24"/>
        </w:rPr>
        <w:t xml:space="preserve">(munkáltatói vagy munkanélküli igazolás, nyugdíj, családi pótlék, nevelési segély, GYES, GYED stb.). Az a pályázó jogosult az ösztöndíjra, akinek családjában az </w:t>
      </w:r>
      <w:r w:rsidRPr="00FF70C5">
        <w:rPr>
          <w:i/>
          <w:sz w:val="24"/>
          <w:szCs w:val="24"/>
        </w:rPr>
        <w:t xml:space="preserve">egy főre jutó átlagjövedelem </w:t>
      </w:r>
      <w:proofErr w:type="gramStart"/>
      <w:r w:rsidRPr="00FF70C5">
        <w:rPr>
          <w:i/>
          <w:sz w:val="24"/>
          <w:szCs w:val="24"/>
        </w:rPr>
        <w:t xml:space="preserve">nettó </w:t>
      </w:r>
      <w:r w:rsidR="001D5114">
        <w:rPr>
          <w:i/>
          <w:sz w:val="24"/>
          <w:szCs w:val="24"/>
        </w:rPr>
        <w:t xml:space="preserve"> </w:t>
      </w:r>
      <w:r w:rsidRPr="00FF70C5">
        <w:rPr>
          <w:i/>
          <w:sz w:val="24"/>
          <w:szCs w:val="24"/>
        </w:rPr>
        <w:t>60000</w:t>
      </w:r>
      <w:proofErr w:type="gramEnd"/>
      <w:r w:rsidRPr="00FF70C5">
        <w:rPr>
          <w:i/>
          <w:sz w:val="24"/>
          <w:szCs w:val="24"/>
        </w:rPr>
        <w:t xml:space="preserve"> Ft/hó összeg alatt</w:t>
      </w:r>
      <w:r w:rsidRPr="00FF70C5">
        <w:rPr>
          <w:sz w:val="24"/>
          <w:szCs w:val="24"/>
        </w:rPr>
        <w:t xml:space="preserve"> van, a családi pótlékot is beleértve.</w:t>
      </w:r>
    </w:p>
    <w:p w:rsidR="00225A04" w:rsidRPr="00711639" w:rsidRDefault="00225A04" w:rsidP="00711639">
      <w:pPr>
        <w:spacing w:after="0" w:line="240" w:lineRule="auto"/>
        <w:jc w:val="both"/>
        <w:rPr>
          <w:rFonts w:cs="Cambria-Italic"/>
          <w:iCs/>
          <w:sz w:val="24"/>
          <w:szCs w:val="24"/>
        </w:rPr>
      </w:pPr>
    </w:p>
    <w:p w:rsidR="006E5B93" w:rsidRPr="00711639" w:rsidRDefault="00225A04" w:rsidP="007116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11639">
        <w:rPr>
          <w:rFonts w:cs="Cambria-Bold"/>
          <w:bCs/>
          <w:sz w:val="24"/>
          <w:szCs w:val="24"/>
        </w:rPr>
        <w:t>A pályázati űrlap csak a fent meghatározott kötelező mellékletekkel együttesen érvényes, melléklet hiányában a p</w:t>
      </w:r>
      <w:r w:rsidR="00173CD7" w:rsidRPr="00711639">
        <w:rPr>
          <w:rFonts w:cs="Cambria-Bold"/>
          <w:bCs/>
          <w:sz w:val="24"/>
          <w:szCs w:val="24"/>
        </w:rPr>
        <w:t>ályázat formai hibásnak minősül</w:t>
      </w:r>
      <w:r w:rsidRPr="00711639">
        <w:rPr>
          <w:rFonts w:cs="Cambria-Bold"/>
          <w:bCs/>
          <w:sz w:val="24"/>
          <w:szCs w:val="24"/>
        </w:rPr>
        <w:t>.</w:t>
      </w:r>
      <w:r w:rsidR="00173CD7" w:rsidRPr="00711639">
        <w:rPr>
          <w:rFonts w:cs="Cambria-Bold"/>
          <w:bCs/>
          <w:sz w:val="24"/>
          <w:szCs w:val="24"/>
        </w:rPr>
        <w:t xml:space="preserve"> </w:t>
      </w:r>
      <w:r w:rsidR="006E5B93" w:rsidRPr="00711639">
        <w:rPr>
          <w:rFonts w:cs="Cambria"/>
          <w:sz w:val="24"/>
          <w:szCs w:val="24"/>
        </w:rPr>
        <w:t>A pályázó pályázatának benyújtásával egyidejűleg, a pályázati űrlap mellékletét képező nyilatkozat kitöltésével köteles nyilatkozni a Mindszenty József Alapítvány rendelkezésére bocsátott személyes adatainak kezeléséről, illetőleg az adatkezeléshez való hozzájárulásról.</w:t>
      </w:r>
    </w:p>
    <w:p w:rsidR="00AD199C" w:rsidRPr="00711639" w:rsidRDefault="00AD199C" w:rsidP="00711639">
      <w:pPr>
        <w:spacing w:after="0" w:line="240" w:lineRule="auto"/>
        <w:jc w:val="both"/>
        <w:rPr>
          <w:sz w:val="24"/>
          <w:szCs w:val="24"/>
        </w:rPr>
      </w:pPr>
    </w:p>
    <w:p w:rsidR="004D4624" w:rsidRPr="00711639" w:rsidRDefault="00B61AD3" w:rsidP="00711639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711639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A pályázat elszámolása</w:t>
      </w:r>
    </w:p>
    <w:p w:rsidR="0034434A" w:rsidRPr="00711639" w:rsidRDefault="0034434A" w:rsidP="00711639">
      <w:pPr>
        <w:spacing w:after="0" w:line="240" w:lineRule="auto"/>
        <w:jc w:val="both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711639">
        <w:rPr>
          <w:rFonts w:eastAsia="Times New Roman" w:cs="Times New Roman"/>
          <w:sz w:val="24"/>
          <w:szCs w:val="24"/>
          <w:lang w:eastAsia="hu-HU"/>
        </w:rPr>
        <w:t>A</w:t>
      </w:r>
      <w:r w:rsidR="004F6B75" w:rsidRPr="00711639">
        <w:rPr>
          <w:rFonts w:eastAsia="Times New Roman" w:cs="Times New Roman"/>
          <w:sz w:val="24"/>
          <w:szCs w:val="24"/>
          <w:lang w:eastAsia="hu-HU"/>
        </w:rPr>
        <w:t xml:space="preserve"> nyertes ö</w:t>
      </w:r>
      <w:r w:rsidR="005B168E" w:rsidRPr="00711639">
        <w:rPr>
          <w:rFonts w:eastAsia="Times New Roman" w:cs="Times New Roman"/>
          <w:sz w:val="24"/>
          <w:szCs w:val="24"/>
          <w:lang w:eastAsia="hu-HU"/>
        </w:rPr>
        <w:t xml:space="preserve">sztöndíjas félévente - </w:t>
      </w:r>
      <w:r w:rsidR="00CF04F5" w:rsidRPr="00711639">
        <w:rPr>
          <w:rFonts w:eastAsia="Times New Roman" w:cs="Times New Roman"/>
          <w:sz w:val="24"/>
          <w:szCs w:val="24"/>
          <w:lang w:eastAsia="hu-HU"/>
        </w:rPr>
        <w:t>február 28-ig és július 31-ig</w:t>
      </w:r>
      <w:r w:rsidR="005B168E" w:rsidRPr="00711639">
        <w:rPr>
          <w:rFonts w:eastAsia="Times New Roman" w:cs="Times New Roman"/>
          <w:sz w:val="24"/>
          <w:szCs w:val="24"/>
          <w:lang w:eastAsia="hu-HU"/>
        </w:rPr>
        <w:t xml:space="preserve"> -</w:t>
      </w:r>
      <w:r w:rsidRPr="00711639">
        <w:rPr>
          <w:rFonts w:eastAsia="Times New Roman" w:cs="Times New Roman"/>
          <w:sz w:val="24"/>
          <w:szCs w:val="24"/>
          <w:lang w:eastAsia="hu-HU"/>
        </w:rPr>
        <w:t xml:space="preserve"> köteles eljuttatni a Kuratórium részére </w:t>
      </w:r>
      <w:r w:rsidR="004F6B75" w:rsidRPr="00711639">
        <w:rPr>
          <w:rFonts w:eastAsia="Times New Roman" w:cs="Times New Roman"/>
          <w:sz w:val="24"/>
          <w:szCs w:val="24"/>
          <w:lang w:eastAsia="hu-HU"/>
        </w:rPr>
        <w:t>az ö</w:t>
      </w:r>
      <w:r w:rsidR="005B168E" w:rsidRPr="00711639">
        <w:rPr>
          <w:rFonts w:eastAsia="Times New Roman" w:cs="Times New Roman"/>
          <w:sz w:val="24"/>
          <w:szCs w:val="24"/>
          <w:lang w:eastAsia="hu-HU"/>
        </w:rPr>
        <w:t xml:space="preserve">sztöndíj felhasználásáról szóló </w:t>
      </w:r>
      <w:r w:rsidRPr="00711639">
        <w:rPr>
          <w:rFonts w:eastAsia="Times New Roman" w:cs="Times New Roman"/>
          <w:sz w:val="24"/>
          <w:szCs w:val="24"/>
          <w:lang w:eastAsia="hu-HU"/>
        </w:rPr>
        <w:t xml:space="preserve">beszámolót </w:t>
      </w:r>
      <w:r w:rsidR="00225A04" w:rsidRPr="00711639">
        <w:rPr>
          <w:rFonts w:eastAsia="Times New Roman" w:cs="Times New Roman"/>
          <w:sz w:val="24"/>
          <w:szCs w:val="24"/>
          <w:lang w:eastAsia="hu-HU"/>
        </w:rPr>
        <w:t xml:space="preserve">elektronikus levélben, </w:t>
      </w:r>
      <w:r w:rsidRPr="00711639">
        <w:rPr>
          <w:rFonts w:eastAsia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711639">
        <w:rPr>
          <w:rFonts w:eastAsia="Times New Roman" w:cs="Times New Roman"/>
          <w:sz w:val="24"/>
          <w:szCs w:val="24"/>
          <w:lang w:eastAsia="hu-HU"/>
        </w:rPr>
        <w:t>mindszentyosztondij</w:t>
      </w:r>
      <w:proofErr w:type="spellEnd"/>
      <w:r w:rsidRPr="00711639">
        <w:rPr>
          <w:rFonts w:eastAsia="Times New Roman" w:cs="Times New Roman"/>
          <w:sz w:val="24"/>
          <w:szCs w:val="24"/>
          <w:lang w:eastAsia="hu-HU"/>
        </w:rPr>
        <w:t>@martinus.hu e-mail címre küldve.</w:t>
      </w:r>
      <w:r w:rsidR="005B168E" w:rsidRPr="00711639">
        <w:rPr>
          <w:rFonts w:eastAsia="Times New Roman" w:cs="Times New Roman"/>
          <w:sz w:val="24"/>
          <w:szCs w:val="24"/>
          <w:lang w:eastAsia="hu-HU"/>
        </w:rPr>
        <w:t xml:space="preserve"> A beszámoló elkészítéséhez </w:t>
      </w:r>
      <w:r w:rsidR="005B168E" w:rsidRPr="001D5114">
        <w:rPr>
          <w:rFonts w:eastAsia="Times New Roman" w:cs="Times New Roman"/>
          <w:sz w:val="24"/>
          <w:szCs w:val="24"/>
          <w:lang w:eastAsia="hu-HU"/>
        </w:rPr>
        <w:t>szükséges</w:t>
      </w:r>
      <w:r w:rsidR="005B168E" w:rsidRPr="0071163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4F6B75" w:rsidRPr="00711639">
        <w:rPr>
          <w:rFonts w:eastAsia="Times New Roman" w:cs="Times New Roman"/>
          <w:sz w:val="24"/>
          <w:szCs w:val="24"/>
          <w:lang w:eastAsia="hu-HU"/>
        </w:rPr>
        <w:t>forma</w:t>
      </w:r>
      <w:r w:rsidR="005B168E" w:rsidRPr="00711639">
        <w:rPr>
          <w:rFonts w:eastAsia="Times New Roman" w:cs="Times New Roman"/>
          <w:sz w:val="24"/>
          <w:szCs w:val="24"/>
          <w:lang w:eastAsia="hu-HU"/>
        </w:rPr>
        <w:t>nyomtatvány az egyházmegye honlapjáról tölthető le.</w:t>
      </w:r>
      <w:bookmarkStart w:id="0" w:name="_GoBack"/>
      <w:bookmarkEnd w:id="0"/>
    </w:p>
    <w:p w:rsidR="00E52F0A" w:rsidRPr="00711639" w:rsidRDefault="00E52F0A" w:rsidP="00711639">
      <w:pPr>
        <w:spacing w:after="0" w:line="240" w:lineRule="auto"/>
        <w:jc w:val="both"/>
        <w:rPr>
          <w:rFonts w:cs="TimesNewRoman"/>
          <w:sz w:val="24"/>
          <w:szCs w:val="24"/>
        </w:rPr>
      </w:pPr>
    </w:p>
    <w:p w:rsidR="00BD6E46" w:rsidRPr="00711639" w:rsidRDefault="00BD6E46" w:rsidP="0071163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711639">
        <w:rPr>
          <w:rFonts w:cs="TimesNewRoman"/>
          <w:sz w:val="24"/>
          <w:szCs w:val="24"/>
        </w:rPr>
        <w:t xml:space="preserve">Az ösztöndíj-támogatás </w:t>
      </w:r>
      <w:r w:rsidRPr="00711639">
        <w:rPr>
          <w:rFonts w:cs="TimesNewRomanPS-BoldMT"/>
          <w:b/>
          <w:bCs/>
          <w:sz w:val="24"/>
          <w:szCs w:val="24"/>
        </w:rPr>
        <w:t>automatikusan megszűnik</w:t>
      </w:r>
      <w:r w:rsidRPr="00711639">
        <w:rPr>
          <w:rFonts w:cs="TimesNewRoman"/>
          <w:sz w:val="24"/>
          <w:szCs w:val="24"/>
        </w:rPr>
        <w:t>, ha:</w:t>
      </w:r>
    </w:p>
    <w:p w:rsidR="00BD6E46" w:rsidRPr="00711639" w:rsidRDefault="00BD6E46" w:rsidP="0071163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711639">
        <w:rPr>
          <w:rFonts w:eastAsia="Times New Roman" w:cs="Times New Roman"/>
          <w:bCs/>
          <w:sz w:val="24"/>
          <w:szCs w:val="24"/>
          <w:lang w:eastAsia="hu-HU"/>
        </w:rPr>
        <w:t>az Ösztöndíjas a beszámolót határidőre nem készíti el. Ebben az esetben a következő félévre nem kaphat ösztöndíjat, és a következő tanévre nem nyújthat be újabb pályázatot</w:t>
      </w:r>
      <w:r w:rsidR="00B81051" w:rsidRPr="00711639"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:rsidR="00B77C01" w:rsidRPr="00711639" w:rsidRDefault="00E52F0A" w:rsidP="0071163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711639">
        <w:rPr>
          <w:rFonts w:cs="TimesNewRoman"/>
          <w:sz w:val="24"/>
          <w:szCs w:val="24"/>
        </w:rPr>
        <w:t>a</w:t>
      </w:r>
      <w:r w:rsidR="00C42450" w:rsidRPr="00711639">
        <w:rPr>
          <w:rFonts w:cs="TimesNewRoman"/>
          <w:sz w:val="24"/>
          <w:szCs w:val="24"/>
        </w:rPr>
        <w:t>z Ösztöndíjas hallgatói jogviszonya megszűnik</w:t>
      </w:r>
      <w:r w:rsidR="006E5B93" w:rsidRPr="00711639">
        <w:rPr>
          <w:rFonts w:cs="TimesNewRoman"/>
          <w:sz w:val="24"/>
          <w:szCs w:val="24"/>
        </w:rPr>
        <w:t>.</w:t>
      </w:r>
    </w:p>
    <w:sectPr w:rsidR="00B77C01" w:rsidRPr="00711639" w:rsidSect="005C5973">
      <w:type w:val="continuous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gk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4CF"/>
    <w:multiLevelType w:val="hybridMultilevel"/>
    <w:tmpl w:val="37CAB2E2"/>
    <w:lvl w:ilvl="0" w:tplc="6C58F420">
      <w:numFmt w:val="bullet"/>
      <w:lvlText w:val="•"/>
      <w:lvlJc w:val="left"/>
      <w:pPr>
        <w:ind w:left="720" w:hanging="360"/>
      </w:pPr>
      <w:rPr>
        <w:rFonts w:ascii="Calibri" w:eastAsiaTheme="minorHAnsi" w:hAnsi="Calibri" w:cs="Cambria-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6701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2D11DB"/>
    <w:multiLevelType w:val="hybridMultilevel"/>
    <w:tmpl w:val="BFA47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121C2"/>
    <w:multiLevelType w:val="hybridMultilevel"/>
    <w:tmpl w:val="88FCC7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72EA"/>
    <w:multiLevelType w:val="hybridMultilevel"/>
    <w:tmpl w:val="81D2C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94429"/>
    <w:multiLevelType w:val="hybridMultilevel"/>
    <w:tmpl w:val="1C52F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04F9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C8356F"/>
    <w:multiLevelType w:val="hybridMultilevel"/>
    <w:tmpl w:val="F64C7CB6"/>
    <w:lvl w:ilvl="0" w:tplc="5E14B2EE"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24EA4BDD"/>
    <w:multiLevelType w:val="hybridMultilevel"/>
    <w:tmpl w:val="565A11CC"/>
    <w:lvl w:ilvl="0" w:tplc="6C58F420">
      <w:numFmt w:val="bullet"/>
      <w:lvlText w:val="•"/>
      <w:lvlJc w:val="left"/>
      <w:pPr>
        <w:ind w:left="720" w:hanging="360"/>
      </w:pPr>
      <w:rPr>
        <w:rFonts w:ascii="Calibri" w:eastAsiaTheme="minorHAnsi" w:hAnsi="Calibri" w:cs="Cambria-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74CCB"/>
    <w:multiLevelType w:val="hybridMultilevel"/>
    <w:tmpl w:val="7FA451AA"/>
    <w:lvl w:ilvl="0" w:tplc="6C58F420">
      <w:numFmt w:val="bullet"/>
      <w:lvlText w:val="•"/>
      <w:lvlJc w:val="left"/>
      <w:pPr>
        <w:ind w:left="720" w:hanging="360"/>
      </w:pPr>
      <w:rPr>
        <w:rFonts w:ascii="Calibri" w:eastAsiaTheme="minorHAnsi" w:hAnsi="Calibri" w:cs="Cambria-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B3D8F"/>
    <w:multiLevelType w:val="hybridMultilevel"/>
    <w:tmpl w:val="8B4C8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A543F"/>
    <w:multiLevelType w:val="hybridMultilevel"/>
    <w:tmpl w:val="5EC8B0CA"/>
    <w:lvl w:ilvl="0" w:tplc="6C58F420">
      <w:numFmt w:val="bullet"/>
      <w:lvlText w:val="•"/>
      <w:lvlJc w:val="left"/>
      <w:pPr>
        <w:ind w:left="720" w:hanging="360"/>
      </w:pPr>
      <w:rPr>
        <w:rFonts w:ascii="Calibri" w:eastAsiaTheme="minorHAnsi" w:hAnsi="Calibri" w:cs="Cambria-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1CD9"/>
    <w:multiLevelType w:val="hybridMultilevel"/>
    <w:tmpl w:val="DA627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1390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AF422F"/>
    <w:multiLevelType w:val="hybridMultilevel"/>
    <w:tmpl w:val="7A5482FC"/>
    <w:lvl w:ilvl="0" w:tplc="6C58F420">
      <w:numFmt w:val="bullet"/>
      <w:lvlText w:val="•"/>
      <w:lvlJc w:val="left"/>
      <w:pPr>
        <w:ind w:left="720" w:hanging="360"/>
      </w:pPr>
      <w:rPr>
        <w:rFonts w:ascii="Calibri" w:eastAsiaTheme="minorHAnsi" w:hAnsi="Calibri" w:cs="Cambria-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9293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FF0F5E"/>
    <w:multiLevelType w:val="hybridMultilevel"/>
    <w:tmpl w:val="1916DB48"/>
    <w:lvl w:ilvl="0" w:tplc="6C58F420">
      <w:numFmt w:val="bullet"/>
      <w:lvlText w:val="•"/>
      <w:lvlJc w:val="left"/>
      <w:pPr>
        <w:ind w:left="720" w:hanging="360"/>
      </w:pPr>
      <w:rPr>
        <w:rFonts w:ascii="Calibri" w:eastAsiaTheme="minorHAnsi" w:hAnsi="Calibri" w:cs="Cambria-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9131F"/>
    <w:multiLevelType w:val="hybridMultilevel"/>
    <w:tmpl w:val="A584483E"/>
    <w:lvl w:ilvl="0" w:tplc="6C58F420">
      <w:numFmt w:val="bullet"/>
      <w:lvlText w:val="•"/>
      <w:lvlJc w:val="left"/>
      <w:pPr>
        <w:ind w:left="720" w:hanging="360"/>
      </w:pPr>
      <w:rPr>
        <w:rFonts w:ascii="Calibri" w:eastAsiaTheme="minorHAnsi" w:hAnsi="Calibri" w:cs="Cambria-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D5462"/>
    <w:multiLevelType w:val="hybridMultilevel"/>
    <w:tmpl w:val="EC4CC2F2"/>
    <w:lvl w:ilvl="0" w:tplc="620A9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C76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34C16"/>
    <w:multiLevelType w:val="hybridMultilevel"/>
    <w:tmpl w:val="6888C7BC"/>
    <w:lvl w:ilvl="0" w:tplc="6C58F420">
      <w:numFmt w:val="bullet"/>
      <w:lvlText w:val="•"/>
      <w:lvlJc w:val="left"/>
      <w:pPr>
        <w:ind w:left="720" w:hanging="360"/>
      </w:pPr>
      <w:rPr>
        <w:rFonts w:ascii="Calibri" w:eastAsiaTheme="minorHAnsi" w:hAnsi="Calibri" w:cs="Cambria-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6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2"/>
  </w:num>
  <w:num w:numId="17">
    <w:abstractNumId w:val="6"/>
  </w:num>
  <w:num w:numId="18">
    <w:abstractNumId w:val="17"/>
  </w:num>
  <w:num w:numId="19">
    <w:abstractNumId w:val="11"/>
  </w:num>
  <w:num w:numId="20">
    <w:abstractNumId w:val="19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3"/>
    <w:rsid w:val="00173CD7"/>
    <w:rsid w:val="001D5114"/>
    <w:rsid w:val="001E3A82"/>
    <w:rsid w:val="00225A04"/>
    <w:rsid w:val="00235C4A"/>
    <w:rsid w:val="002A3DC4"/>
    <w:rsid w:val="002C5B67"/>
    <w:rsid w:val="002D40BC"/>
    <w:rsid w:val="0030791F"/>
    <w:rsid w:val="00322698"/>
    <w:rsid w:val="0034434A"/>
    <w:rsid w:val="003A786C"/>
    <w:rsid w:val="003C3396"/>
    <w:rsid w:val="003D10D1"/>
    <w:rsid w:val="003D2DCA"/>
    <w:rsid w:val="004C23B7"/>
    <w:rsid w:val="004D4624"/>
    <w:rsid w:val="004F6B75"/>
    <w:rsid w:val="0050121F"/>
    <w:rsid w:val="00524A0A"/>
    <w:rsid w:val="00581790"/>
    <w:rsid w:val="005B168E"/>
    <w:rsid w:val="005C5973"/>
    <w:rsid w:val="006152CC"/>
    <w:rsid w:val="00616D78"/>
    <w:rsid w:val="00640471"/>
    <w:rsid w:val="006650AB"/>
    <w:rsid w:val="006E5B93"/>
    <w:rsid w:val="00711639"/>
    <w:rsid w:val="007A52EC"/>
    <w:rsid w:val="007A5C87"/>
    <w:rsid w:val="007F287D"/>
    <w:rsid w:val="00897E83"/>
    <w:rsid w:val="00914FA9"/>
    <w:rsid w:val="009C6A1A"/>
    <w:rsid w:val="00A0137F"/>
    <w:rsid w:val="00A2495B"/>
    <w:rsid w:val="00A37984"/>
    <w:rsid w:val="00A87C0A"/>
    <w:rsid w:val="00AC5CE0"/>
    <w:rsid w:val="00AD199C"/>
    <w:rsid w:val="00B1225E"/>
    <w:rsid w:val="00B61AD3"/>
    <w:rsid w:val="00B736B1"/>
    <w:rsid w:val="00B81051"/>
    <w:rsid w:val="00BD6E46"/>
    <w:rsid w:val="00BF21AA"/>
    <w:rsid w:val="00C42450"/>
    <w:rsid w:val="00C759DA"/>
    <w:rsid w:val="00CD4D7F"/>
    <w:rsid w:val="00CF04F5"/>
    <w:rsid w:val="00D00725"/>
    <w:rsid w:val="00D91D4F"/>
    <w:rsid w:val="00DA7CBC"/>
    <w:rsid w:val="00E52F0A"/>
    <w:rsid w:val="00E87D6A"/>
    <w:rsid w:val="00EC3546"/>
    <w:rsid w:val="00F216C6"/>
    <w:rsid w:val="00F427BD"/>
    <w:rsid w:val="00F73D67"/>
    <w:rsid w:val="00FC3656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E83"/>
  </w:style>
  <w:style w:type="paragraph" w:styleId="Cmsor1">
    <w:name w:val="heading 1"/>
    <w:basedOn w:val="Norml"/>
    <w:next w:val="Norml"/>
    <w:link w:val="Cmsor1Char"/>
    <w:uiPriority w:val="9"/>
    <w:qFormat/>
    <w:rsid w:val="003D2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D2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897E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59DA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C759DA"/>
    <w:pPr>
      <w:tabs>
        <w:tab w:val="center" w:pos="4536"/>
        <w:tab w:val="right" w:pos="9072"/>
      </w:tabs>
      <w:spacing w:after="0" w:line="240" w:lineRule="auto"/>
    </w:pPr>
    <w:rPr>
      <w:rFonts w:ascii="Bangkok" w:eastAsia="Times New Roman" w:hAnsi="Bangkok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759DA"/>
    <w:rPr>
      <w:rFonts w:ascii="Bangkok" w:eastAsia="Times New Roman" w:hAnsi="Bangkok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52F0A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D2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D2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E83"/>
  </w:style>
  <w:style w:type="paragraph" w:styleId="Cmsor1">
    <w:name w:val="heading 1"/>
    <w:basedOn w:val="Norml"/>
    <w:next w:val="Norml"/>
    <w:link w:val="Cmsor1Char"/>
    <w:uiPriority w:val="9"/>
    <w:qFormat/>
    <w:rsid w:val="003D2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D2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897E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59DA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C759DA"/>
    <w:pPr>
      <w:tabs>
        <w:tab w:val="center" w:pos="4536"/>
        <w:tab w:val="right" w:pos="9072"/>
      </w:tabs>
      <w:spacing w:after="0" w:line="240" w:lineRule="auto"/>
    </w:pPr>
    <w:rPr>
      <w:rFonts w:ascii="Bangkok" w:eastAsia="Times New Roman" w:hAnsi="Bangkok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759DA"/>
    <w:rPr>
      <w:rFonts w:ascii="Bangkok" w:eastAsia="Times New Roman" w:hAnsi="Bangkok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52F0A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D2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D2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szentyosztondij@martinu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Tálas József</dc:creator>
  <cp:lastModifiedBy>Vértesi Mária</cp:lastModifiedBy>
  <cp:revision>2</cp:revision>
  <cp:lastPrinted>2019-03-13T13:17:00Z</cp:lastPrinted>
  <dcterms:created xsi:type="dcterms:W3CDTF">2022-09-01T11:59:00Z</dcterms:created>
  <dcterms:modified xsi:type="dcterms:W3CDTF">2022-09-01T11:59:00Z</dcterms:modified>
</cp:coreProperties>
</file>