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9E" w:rsidRDefault="00FB6D9E" w:rsidP="00FB6D9E">
      <w:pPr>
        <w:pStyle w:val="Default"/>
        <w:jc w:val="center"/>
        <w:rPr>
          <w:caps/>
          <w:sz w:val="28"/>
          <w:szCs w:val="28"/>
        </w:rPr>
      </w:pPr>
      <w:r w:rsidRPr="00FB6D9E">
        <w:rPr>
          <w:caps/>
          <w:sz w:val="28"/>
          <w:szCs w:val="28"/>
        </w:rPr>
        <w:t xml:space="preserve">Győri Hittudományi Főiskola Szombathelyi Képzési Központjának </w:t>
      </w:r>
      <w:r>
        <w:rPr>
          <w:caps/>
          <w:sz w:val="28"/>
          <w:szCs w:val="28"/>
        </w:rPr>
        <w:t>felvételi hirdetménye</w:t>
      </w:r>
    </w:p>
    <w:p w:rsidR="00FB6D9E" w:rsidRPr="00FB6D9E" w:rsidRDefault="00FB6D9E" w:rsidP="00FB6D9E">
      <w:pPr>
        <w:pStyle w:val="Defaul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B6D9E">
        <w:rPr>
          <w:caps/>
          <w:sz w:val="28"/>
          <w:szCs w:val="28"/>
        </w:rPr>
        <w:t>a 2017/2018-as tanévre</w:t>
      </w:r>
    </w:p>
    <w:p w:rsidR="00FB6D9E" w:rsidRPr="00FB6D9E" w:rsidRDefault="00FB6D9E" w:rsidP="00FB6D9E">
      <w:pPr>
        <w:pStyle w:val="Default"/>
        <w:jc w:val="center"/>
        <w:rPr>
          <w:rFonts w:ascii="Times New Roman" w:hAnsi="Times New Roman" w:cs="Times New Roman"/>
          <w:caps/>
          <w:sz w:val="12"/>
          <w:szCs w:val="12"/>
        </w:rPr>
      </w:pPr>
    </w:p>
    <w:p w:rsidR="00FB6D9E" w:rsidRDefault="00FB6D9E" w:rsidP="00FB6D9E">
      <w:pPr>
        <w:pStyle w:val="Default"/>
        <w:rPr>
          <w:rFonts w:ascii="Times New Roman" w:hAnsi="Times New Roman" w:cs="Times New Roman"/>
          <w:caps/>
        </w:rPr>
      </w:pPr>
      <w:r w:rsidRPr="00FB6D9E">
        <w:rPr>
          <w:rFonts w:ascii="Times New Roman" w:hAnsi="Times New Roman" w:cs="Times New Roman"/>
          <w:caps/>
        </w:rPr>
        <w:t>HASZNOS INFORMÁCIÓK</w:t>
      </w:r>
      <w:r>
        <w:rPr>
          <w:rFonts w:ascii="Times New Roman" w:hAnsi="Times New Roman" w:cs="Times New Roman"/>
          <w:caps/>
        </w:rPr>
        <w:t>:</w:t>
      </w:r>
    </w:p>
    <w:p w:rsidR="00FB6D9E" w:rsidRDefault="00FB6D9E" w:rsidP="00FB6D9E">
      <w:pPr>
        <w:pStyle w:val="Defaul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B6D9E">
        <w:rPr>
          <w:rFonts w:ascii="Times New Roman" w:hAnsi="Times New Roman" w:cs="Times New Roman"/>
          <w:b/>
        </w:rPr>
        <w:t xml:space="preserve">Szeretettel várja a Győri Hittudományi Főiskola </w:t>
      </w:r>
      <w:r w:rsidRPr="00FB6D9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Szombathelyi Képzési Központja az érdeklődőket az alábbi képzésekre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B6D9E" w:rsidRPr="00FB6D9E" w:rsidRDefault="00FB6D9E" w:rsidP="00FB6D9E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FB6D9E" w:rsidRPr="00FB6D9E" w:rsidRDefault="00FB6D9E" w:rsidP="00FB6D9E">
      <w:pPr>
        <w:spacing w:after="200"/>
        <w:ind w:firstLine="0"/>
        <w:jc w:val="left"/>
        <w:rPr>
          <w:rFonts w:eastAsia="Calibri"/>
          <w:b/>
          <w:sz w:val="26"/>
          <w:szCs w:val="26"/>
          <w:lang w:eastAsia="en-US"/>
        </w:rPr>
      </w:pPr>
      <w:r w:rsidRPr="00FB6D9E">
        <w:rPr>
          <w:rFonts w:eastAsia="Calibri"/>
          <w:b/>
          <w:sz w:val="26"/>
          <w:szCs w:val="26"/>
          <w:lang w:eastAsia="en-US"/>
        </w:rPr>
        <w:t xml:space="preserve">OSZTATLAN EGYSZAKOS - Hittanár-nevelőtanár </w:t>
      </w:r>
      <w:r w:rsidRPr="00FB6D9E">
        <w:rPr>
          <w:rFonts w:eastAsia="Calibri"/>
          <w:sz w:val="26"/>
          <w:szCs w:val="26"/>
          <w:lang w:eastAsia="en-US"/>
        </w:rPr>
        <w:t>(10 félév nappali és levelező tagozaton. Óvodapedagógusi, tanítói végzettséggel 5 félév; Tanári, gyógypedagógusi végzettséggel 4 félév; Teológus végzettséggel 2 félév alatt elvégezhető.)</w:t>
      </w:r>
    </w:p>
    <w:p w:rsidR="00FB6D9E" w:rsidRPr="00FB6D9E" w:rsidRDefault="00FB6D9E" w:rsidP="00FB6D9E">
      <w:pPr>
        <w:spacing w:after="200"/>
        <w:ind w:firstLine="0"/>
        <w:jc w:val="left"/>
        <w:rPr>
          <w:rFonts w:eastAsia="Calibri"/>
          <w:b/>
          <w:sz w:val="26"/>
          <w:szCs w:val="26"/>
          <w:lang w:eastAsia="en-US"/>
        </w:rPr>
      </w:pPr>
      <w:r w:rsidRPr="00FB6D9E">
        <w:rPr>
          <w:rFonts w:eastAsia="Calibri"/>
          <w:b/>
          <w:sz w:val="26"/>
          <w:szCs w:val="26"/>
          <w:lang w:eastAsia="en-US"/>
        </w:rPr>
        <w:t>ALAPSZAK - Katekéta – és lelkipásztori munkatárs</w:t>
      </w:r>
      <w:r w:rsidRPr="00FB6D9E">
        <w:rPr>
          <w:rFonts w:eastAsia="Calibri"/>
          <w:sz w:val="26"/>
          <w:szCs w:val="26"/>
          <w:lang w:eastAsia="en-US"/>
        </w:rPr>
        <w:t xml:space="preserve"> (BA 6 félév)</w:t>
      </w:r>
    </w:p>
    <w:p w:rsidR="00FB6D9E" w:rsidRPr="00FB6D9E" w:rsidRDefault="00FB6D9E" w:rsidP="00FB6D9E">
      <w:pPr>
        <w:spacing w:after="200"/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FB6D9E">
        <w:rPr>
          <w:rFonts w:eastAsia="Calibri"/>
          <w:b/>
          <w:sz w:val="26"/>
          <w:szCs w:val="26"/>
          <w:lang w:eastAsia="en-US"/>
        </w:rPr>
        <w:t>Jelentkezési határidő: 2017. május 31.</w:t>
      </w:r>
    </w:p>
    <w:p w:rsidR="00FB6D9E" w:rsidRPr="00FB6D9E" w:rsidRDefault="00FB6D9E" w:rsidP="00FB6D9E">
      <w:pPr>
        <w:spacing w:after="200"/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FB6D9E">
        <w:rPr>
          <w:rFonts w:eastAsia="Calibri"/>
          <w:b/>
          <w:sz w:val="26"/>
          <w:szCs w:val="26"/>
          <w:lang w:eastAsia="en-US"/>
        </w:rPr>
        <w:t>Felvételi időpontja: 2017. június 19. 9</w:t>
      </w:r>
      <w:r>
        <w:rPr>
          <w:rFonts w:eastAsia="Calibri"/>
          <w:b/>
          <w:sz w:val="26"/>
          <w:szCs w:val="26"/>
          <w:lang w:eastAsia="en-US"/>
        </w:rPr>
        <w:t>.00</w:t>
      </w:r>
      <w:r w:rsidRPr="00FB6D9E">
        <w:rPr>
          <w:rFonts w:eastAsia="Calibri"/>
          <w:b/>
          <w:sz w:val="26"/>
          <w:szCs w:val="26"/>
          <w:lang w:eastAsia="en-US"/>
        </w:rPr>
        <w:t xml:space="preserve"> óra, helye: </w:t>
      </w:r>
      <w:r w:rsidRPr="00FB6D9E">
        <w:rPr>
          <w:b/>
        </w:rPr>
        <w:t xml:space="preserve">Győri Hittudományi Főiskola </w:t>
      </w:r>
      <w:r w:rsidRPr="00FB6D9E">
        <w:rPr>
          <w:rFonts w:eastAsia="Calibri"/>
          <w:b/>
          <w:sz w:val="26"/>
          <w:szCs w:val="26"/>
          <w:lang w:eastAsia="en-US"/>
        </w:rPr>
        <w:t>Szombathelyi Képzési Központ</w:t>
      </w:r>
      <w:r>
        <w:rPr>
          <w:rFonts w:eastAsia="Calibri"/>
          <w:b/>
          <w:sz w:val="26"/>
          <w:szCs w:val="26"/>
          <w:lang w:eastAsia="en-US"/>
        </w:rPr>
        <w:t xml:space="preserve"> - 9700 </w:t>
      </w:r>
      <w:proofErr w:type="spellStart"/>
      <w:r>
        <w:rPr>
          <w:rFonts w:eastAsia="Calibri"/>
          <w:b/>
          <w:sz w:val="26"/>
          <w:szCs w:val="26"/>
          <w:lang w:eastAsia="en-US"/>
        </w:rPr>
        <w:t>Sz</w:t>
      </w:r>
      <w:r w:rsidRPr="00FB6D9E">
        <w:rPr>
          <w:rFonts w:eastAsia="Calibri"/>
          <w:b/>
          <w:sz w:val="26"/>
          <w:szCs w:val="26"/>
          <w:lang w:eastAsia="en-US"/>
        </w:rPr>
        <w:t>hely</w:t>
      </w:r>
      <w:proofErr w:type="spellEnd"/>
      <w:r w:rsidRPr="00FB6D9E">
        <w:rPr>
          <w:rFonts w:eastAsia="Calibri"/>
          <w:b/>
          <w:sz w:val="26"/>
          <w:szCs w:val="26"/>
          <w:lang w:eastAsia="en-US"/>
        </w:rPr>
        <w:t>, Szily János u. 3.</w:t>
      </w:r>
    </w:p>
    <w:p w:rsidR="00FB6D9E" w:rsidRPr="00FB6D9E" w:rsidRDefault="00FB6D9E" w:rsidP="00FB6D9E">
      <w:pPr>
        <w:spacing w:after="200"/>
        <w:ind w:firstLine="0"/>
        <w:jc w:val="left"/>
        <w:rPr>
          <w:rFonts w:eastAsia="Calibri"/>
          <w:i/>
          <w:sz w:val="26"/>
          <w:szCs w:val="26"/>
          <w:lang w:eastAsia="en-US"/>
        </w:rPr>
      </w:pPr>
      <w:r w:rsidRPr="00FB6D9E">
        <w:rPr>
          <w:rFonts w:eastAsia="Calibri"/>
          <w:i/>
          <w:sz w:val="26"/>
          <w:szCs w:val="26"/>
          <w:lang w:eastAsia="en-US"/>
        </w:rPr>
        <w:t>A képzések állami ösztöndíjas és önköltséges formában indulnak.</w:t>
      </w:r>
    </w:p>
    <w:p w:rsidR="00FB6D9E" w:rsidRPr="00FB6D9E" w:rsidRDefault="00FB6D9E" w:rsidP="00FB6D9E">
      <w:pPr>
        <w:spacing w:after="200"/>
        <w:ind w:firstLine="0"/>
        <w:jc w:val="left"/>
        <w:rPr>
          <w:rFonts w:eastAsia="Calibri"/>
          <w:sz w:val="26"/>
          <w:szCs w:val="26"/>
          <w:lang w:eastAsia="en-US"/>
        </w:rPr>
      </w:pPr>
      <w:r w:rsidRPr="00FB6D9E">
        <w:rPr>
          <w:rFonts w:eastAsia="Calibri"/>
          <w:b/>
          <w:sz w:val="26"/>
          <w:szCs w:val="26"/>
          <w:lang w:eastAsia="en-US"/>
        </w:rPr>
        <w:t>További részletek az alábbi elérhetőségeken:</w:t>
      </w:r>
      <w:r w:rsidRPr="00FB6D9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GYHF Szombathelyi Képzési Központ                                                                                        9700 Szombathely, Szily János u. 3.  </w:t>
      </w:r>
      <w:r w:rsidRPr="00FB6D9E">
        <w:rPr>
          <w:rFonts w:eastAsia="Calibri"/>
          <w:b/>
          <w:sz w:val="26"/>
          <w:szCs w:val="26"/>
          <w:lang w:eastAsia="en-US"/>
        </w:rPr>
        <w:t xml:space="preserve">Web: </w:t>
      </w:r>
      <w:hyperlink r:id="rId4" w:history="1">
        <w:proofErr w:type="gramStart"/>
        <w:r w:rsidRPr="00FB6D9E">
          <w:rPr>
            <w:rFonts w:eastAsia="Calibri"/>
            <w:color w:val="0000FF"/>
            <w:sz w:val="26"/>
            <w:szCs w:val="26"/>
            <w:u w:val="single"/>
            <w:lang w:eastAsia="en-US"/>
          </w:rPr>
          <w:t>www.gyhf.hu</w:t>
        </w:r>
      </w:hyperlink>
      <w:r w:rsidRPr="00FB6D9E">
        <w:rPr>
          <w:rFonts w:eastAsia="Calibri"/>
          <w:sz w:val="26"/>
          <w:szCs w:val="26"/>
          <w:lang w:eastAsia="en-US"/>
        </w:rPr>
        <w:t xml:space="preserve"> </w:t>
      </w:r>
      <w:r w:rsidRPr="00FB6D9E">
        <w:rPr>
          <w:rFonts w:eastAsia="Calibri"/>
          <w:sz w:val="26"/>
          <w:szCs w:val="26"/>
          <w:lang w:eastAsia="en-US"/>
        </w:rPr>
        <w:softHyphen/>
      </w:r>
      <w:r w:rsidRPr="00FB6D9E">
        <w:rPr>
          <w:rFonts w:eastAsia="Calibri"/>
          <w:sz w:val="26"/>
          <w:szCs w:val="26"/>
          <w:lang w:eastAsia="en-US"/>
        </w:rPr>
        <w:softHyphen/>
      </w:r>
      <w:r w:rsidRPr="00FB6D9E">
        <w:rPr>
          <w:rFonts w:eastAsia="Calibri"/>
          <w:sz w:val="26"/>
          <w:szCs w:val="26"/>
          <w:lang w:eastAsia="en-US"/>
        </w:rPr>
        <w:softHyphen/>
      </w:r>
      <w:r w:rsidRPr="00FB6D9E">
        <w:rPr>
          <w:rFonts w:eastAsia="Calibri"/>
          <w:sz w:val="26"/>
          <w:szCs w:val="26"/>
          <w:lang w:eastAsia="en-US"/>
        </w:rPr>
        <w:softHyphen/>
      </w:r>
      <w:r w:rsidRPr="00FB6D9E">
        <w:rPr>
          <w:rFonts w:eastAsia="Calibri"/>
          <w:sz w:val="26"/>
          <w:szCs w:val="26"/>
          <w:lang w:eastAsia="en-US"/>
        </w:rPr>
        <w:softHyphen/>
        <w:t xml:space="preserve"> </w:t>
      </w:r>
      <w:r w:rsidRPr="00FB6D9E">
        <w:rPr>
          <w:rFonts w:eastAsia="Calibri"/>
          <w:b/>
          <w:sz w:val="26"/>
          <w:szCs w:val="26"/>
          <w:lang w:eastAsia="en-US"/>
        </w:rPr>
        <w:t>E-mail</w:t>
      </w:r>
      <w:proofErr w:type="gramEnd"/>
      <w:r w:rsidRPr="00FB6D9E">
        <w:rPr>
          <w:rFonts w:eastAsia="Calibri"/>
          <w:b/>
          <w:sz w:val="26"/>
          <w:szCs w:val="26"/>
          <w:lang w:eastAsia="en-US"/>
        </w:rPr>
        <w:t>:</w:t>
      </w:r>
      <w:r w:rsidRPr="00FB6D9E">
        <w:rPr>
          <w:rFonts w:eastAsia="Calibri"/>
          <w:sz w:val="26"/>
          <w:szCs w:val="26"/>
          <w:lang w:eastAsia="en-US"/>
        </w:rPr>
        <w:t xml:space="preserve"> </w:t>
      </w:r>
      <w:hyperlink r:id="rId5" w:history="1">
        <w:r w:rsidRPr="00FB6D9E">
          <w:rPr>
            <w:rFonts w:eastAsia="Calibri"/>
            <w:color w:val="0000FF"/>
            <w:sz w:val="26"/>
            <w:szCs w:val="26"/>
            <w:u w:val="single"/>
            <w:lang w:eastAsia="en-US"/>
          </w:rPr>
          <w:t>hittanarkepzo@martinus.hu</w:t>
        </w:r>
      </w:hyperlink>
      <w:r w:rsidRPr="00FB6D9E">
        <w:rPr>
          <w:rFonts w:eastAsia="Calibri"/>
          <w:sz w:val="26"/>
          <w:szCs w:val="26"/>
          <w:lang w:eastAsia="en-US"/>
        </w:rPr>
        <w:t xml:space="preserve"> </w:t>
      </w:r>
      <w:r w:rsidRPr="00FB6D9E">
        <w:rPr>
          <w:rFonts w:eastAsia="Calibri"/>
          <w:b/>
          <w:sz w:val="26"/>
          <w:szCs w:val="26"/>
          <w:lang w:eastAsia="en-US"/>
        </w:rPr>
        <w:t xml:space="preserve">Tel: </w:t>
      </w:r>
      <w:r w:rsidRPr="00FB6D9E">
        <w:rPr>
          <w:rFonts w:eastAsia="Calibri"/>
          <w:sz w:val="26"/>
          <w:szCs w:val="26"/>
          <w:lang w:eastAsia="en-US"/>
        </w:rPr>
        <w:t>+36 30 75 66 598; +36 94 319-151</w:t>
      </w:r>
    </w:p>
    <w:p w:rsidR="00FB6D9E" w:rsidRPr="00FB6D9E" w:rsidRDefault="00FB6D9E" w:rsidP="00FB6D9E">
      <w:pPr>
        <w:pStyle w:val="Default"/>
        <w:jc w:val="center"/>
        <w:rPr>
          <w:rFonts w:ascii="Times New Roman" w:hAnsi="Times New Roman" w:cs="Times New Roman"/>
          <w:caps/>
        </w:rPr>
      </w:pPr>
    </w:p>
    <w:p w:rsidR="00141080" w:rsidRPr="00FB6D9E" w:rsidRDefault="00141080" w:rsidP="007A4C8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sz w:val="22"/>
          <w:szCs w:val="22"/>
        </w:rPr>
        <w:t xml:space="preserve">FELVÉTELI VIZSGA MÓDJA </w:t>
      </w:r>
      <w:proofErr w:type="gramStart"/>
      <w:r w:rsidRPr="00FB6D9E">
        <w:rPr>
          <w:rFonts w:ascii="Times New Roman" w:hAnsi="Times New Roman" w:cs="Times New Roman"/>
          <w:sz w:val="22"/>
          <w:szCs w:val="22"/>
        </w:rPr>
        <w:t>ÉS</w:t>
      </w:r>
      <w:proofErr w:type="gramEnd"/>
      <w:r w:rsidRPr="00FB6D9E">
        <w:rPr>
          <w:rFonts w:ascii="Times New Roman" w:hAnsi="Times New Roman" w:cs="Times New Roman"/>
          <w:sz w:val="22"/>
          <w:szCs w:val="22"/>
        </w:rPr>
        <w:t xml:space="preserve"> TARTALMA: ÍRÁSBELI + SZÓBELI</w:t>
      </w:r>
    </w:p>
    <w:p w:rsidR="00AC59D5" w:rsidRPr="00FB6D9E" w:rsidRDefault="00AC59D5" w:rsidP="00141080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41080" w:rsidRPr="00FB6D9E" w:rsidRDefault="00141080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sz w:val="22"/>
          <w:szCs w:val="22"/>
        </w:rPr>
        <w:t xml:space="preserve">Az </w:t>
      </w:r>
      <w:r w:rsidRPr="00FB6D9E">
        <w:rPr>
          <w:rFonts w:ascii="Times New Roman" w:hAnsi="Times New Roman" w:cs="Times New Roman"/>
          <w:i/>
          <w:iCs/>
          <w:sz w:val="22"/>
          <w:szCs w:val="22"/>
        </w:rPr>
        <w:t xml:space="preserve">írásbeli teszten </w:t>
      </w:r>
      <w:r w:rsidRPr="00FB6D9E">
        <w:rPr>
          <w:rFonts w:ascii="Times New Roman" w:hAnsi="Times New Roman" w:cs="Times New Roman"/>
          <w:sz w:val="22"/>
          <w:szCs w:val="22"/>
        </w:rPr>
        <w:t xml:space="preserve">a jelentkezőknek bibliaismereti, egyháztörténeti, a katolikus egyház hitre és erkölcsre vonatkozó tanításával valamint a liturgiával kapcsolatos kérdésekre kell válaszolniuk. </w:t>
      </w:r>
    </w:p>
    <w:p w:rsidR="007A4C80" w:rsidRPr="00FB6D9E" w:rsidRDefault="007A4C80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41080" w:rsidRPr="00FB6D9E" w:rsidRDefault="00141080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sz w:val="22"/>
          <w:szCs w:val="22"/>
        </w:rPr>
        <w:t xml:space="preserve">A </w:t>
      </w:r>
      <w:r w:rsidRPr="00FB6D9E">
        <w:rPr>
          <w:rFonts w:ascii="Times New Roman" w:hAnsi="Times New Roman" w:cs="Times New Roman"/>
          <w:i/>
          <w:iCs/>
          <w:sz w:val="22"/>
          <w:szCs w:val="22"/>
        </w:rPr>
        <w:t xml:space="preserve">szóbeli felvételi </w:t>
      </w:r>
      <w:r w:rsidRPr="00FB6D9E">
        <w:rPr>
          <w:rFonts w:ascii="Times New Roman" w:hAnsi="Times New Roman" w:cs="Times New Roman"/>
          <w:sz w:val="22"/>
          <w:szCs w:val="22"/>
        </w:rPr>
        <w:t xml:space="preserve">kb. 15 perces beszélgetés, amelynek célja a személyi alkalmasság felmérése, valamint a jelentkező egyházi elkötelezettségének, a hitéleti szak iránti motivációjának megismerése. </w:t>
      </w:r>
    </w:p>
    <w:p w:rsidR="007A4C80" w:rsidRPr="00FB6D9E" w:rsidRDefault="007A4C80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41080" w:rsidRPr="00FB6D9E" w:rsidRDefault="00141080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bCs/>
          <w:sz w:val="22"/>
          <w:szCs w:val="22"/>
        </w:rPr>
        <w:t xml:space="preserve">Az írásbeli felvételi kérdései a Szent István Társulat Hittankönyvei (9–12. osztály) tartalmára támaszkodnak: </w:t>
      </w:r>
    </w:p>
    <w:p w:rsidR="00141080" w:rsidRPr="00FB6D9E" w:rsidRDefault="0012477B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smallCaps/>
          <w:sz w:val="22"/>
          <w:szCs w:val="22"/>
        </w:rPr>
        <w:t>Székely János</w:t>
      </w:r>
      <w:r w:rsidR="00141080" w:rsidRPr="00FB6D9E">
        <w:rPr>
          <w:rFonts w:ascii="Times New Roman" w:hAnsi="Times New Roman" w:cs="Times New Roman"/>
          <w:sz w:val="22"/>
          <w:szCs w:val="22"/>
        </w:rPr>
        <w:t xml:space="preserve">: </w:t>
      </w:r>
      <w:r w:rsidR="00141080" w:rsidRPr="00FB6D9E">
        <w:rPr>
          <w:rFonts w:ascii="Times New Roman" w:hAnsi="Times New Roman" w:cs="Times New Roman"/>
          <w:i/>
          <w:iCs/>
          <w:sz w:val="22"/>
          <w:szCs w:val="22"/>
        </w:rPr>
        <w:t xml:space="preserve">Bibliaismeret. Hittankönyv a középiskolák 9. osztálya számára, </w:t>
      </w:r>
      <w:r w:rsidR="00141080" w:rsidRPr="00FB6D9E">
        <w:rPr>
          <w:rFonts w:ascii="Times New Roman" w:hAnsi="Times New Roman" w:cs="Times New Roman"/>
          <w:sz w:val="22"/>
          <w:szCs w:val="22"/>
        </w:rPr>
        <w:t>Szent István Társulat, Budapest, 201</w:t>
      </w:r>
      <w:r w:rsidR="000F0A3B" w:rsidRPr="00FB6D9E">
        <w:rPr>
          <w:rFonts w:ascii="Times New Roman" w:hAnsi="Times New Roman" w:cs="Times New Roman"/>
          <w:sz w:val="22"/>
          <w:szCs w:val="22"/>
        </w:rPr>
        <w:t>4</w:t>
      </w:r>
      <w:r w:rsidR="00141080" w:rsidRPr="00FB6D9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41080" w:rsidRPr="00FB6D9E" w:rsidRDefault="0012477B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smallCaps/>
          <w:sz w:val="22"/>
          <w:szCs w:val="22"/>
        </w:rPr>
        <w:t>Nemes György</w:t>
      </w:r>
      <w:r w:rsidR="00141080" w:rsidRPr="00FB6D9E">
        <w:rPr>
          <w:rFonts w:ascii="Times New Roman" w:hAnsi="Times New Roman" w:cs="Times New Roman"/>
          <w:smallCaps/>
          <w:sz w:val="22"/>
          <w:szCs w:val="22"/>
        </w:rPr>
        <w:t xml:space="preserve"> – </w:t>
      </w:r>
      <w:r w:rsidRPr="00FB6D9E">
        <w:rPr>
          <w:rFonts w:ascii="Times New Roman" w:hAnsi="Times New Roman" w:cs="Times New Roman"/>
          <w:smallCaps/>
          <w:sz w:val="22"/>
          <w:szCs w:val="22"/>
        </w:rPr>
        <w:t>Nemes Rita</w:t>
      </w:r>
      <w:r w:rsidR="00141080" w:rsidRPr="00FB6D9E">
        <w:rPr>
          <w:rFonts w:ascii="Times New Roman" w:hAnsi="Times New Roman" w:cs="Times New Roman"/>
          <w:smallCaps/>
          <w:sz w:val="22"/>
          <w:szCs w:val="22"/>
        </w:rPr>
        <w:t xml:space="preserve"> – </w:t>
      </w:r>
      <w:r w:rsidRPr="00FB6D9E">
        <w:rPr>
          <w:rFonts w:ascii="Times New Roman" w:hAnsi="Times New Roman" w:cs="Times New Roman"/>
          <w:smallCaps/>
          <w:sz w:val="22"/>
          <w:szCs w:val="22"/>
        </w:rPr>
        <w:t>Gőcze Iván</w:t>
      </w:r>
      <w:r w:rsidR="00141080" w:rsidRPr="00FB6D9E">
        <w:rPr>
          <w:rFonts w:ascii="Times New Roman" w:hAnsi="Times New Roman" w:cs="Times New Roman"/>
          <w:sz w:val="22"/>
          <w:szCs w:val="22"/>
        </w:rPr>
        <w:t xml:space="preserve">: </w:t>
      </w:r>
      <w:r w:rsidR="00141080" w:rsidRPr="00FB6D9E">
        <w:rPr>
          <w:rFonts w:ascii="Times New Roman" w:hAnsi="Times New Roman" w:cs="Times New Roman"/>
          <w:i/>
          <w:iCs/>
          <w:sz w:val="22"/>
          <w:szCs w:val="22"/>
        </w:rPr>
        <w:t xml:space="preserve">Egyháztörténelem. Hittankönyv a középiskolák 10. osztálya számára, </w:t>
      </w:r>
      <w:r w:rsidR="00141080" w:rsidRPr="00FB6D9E">
        <w:rPr>
          <w:rFonts w:ascii="Times New Roman" w:hAnsi="Times New Roman" w:cs="Times New Roman"/>
          <w:sz w:val="22"/>
          <w:szCs w:val="22"/>
        </w:rPr>
        <w:t xml:space="preserve">Szent István Társulat, Budapest, 2012. </w:t>
      </w:r>
    </w:p>
    <w:p w:rsidR="00141080" w:rsidRPr="00FB6D9E" w:rsidRDefault="0012477B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smallCaps/>
          <w:sz w:val="22"/>
          <w:szCs w:val="22"/>
        </w:rPr>
        <w:t xml:space="preserve">Nemes György – Nemes Rita </w:t>
      </w:r>
      <w:r w:rsidR="00141080" w:rsidRPr="00FB6D9E">
        <w:rPr>
          <w:rFonts w:ascii="Times New Roman" w:hAnsi="Times New Roman" w:cs="Times New Roman"/>
          <w:smallCaps/>
          <w:sz w:val="22"/>
          <w:szCs w:val="22"/>
        </w:rPr>
        <w:t xml:space="preserve">– </w:t>
      </w:r>
      <w:r w:rsidRPr="00FB6D9E">
        <w:rPr>
          <w:rFonts w:ascii="Times New Roman" w:hAnsi="Times New Roman" w:cs="Times New Roman"/>
          <w:smallCaps/>
          <w:sz w:val="22"/>
          <w:szCs w:val="22"/>
        </w:rPr>
        <w:t>Mácsik Mária</w:t>
      </w:r>
      <w:r w:rsidR="00141080" w:rsidRPr="00FB6D9E">
        <w:rPr>
          <w:rFonts w:ascii="Times New Roman" w:hAnsi="Times New Roman" w:cs="Times New Roman"/>
          <w:sz w:val="22"/>
          <w:szCs w:val="22"/>
        </w:rPr>
        <w:t xml:space="preserve">: </w:t>
      </w:r>
      <w:r w:rsidR="00141080" w:rsidRPr="00FB6D9E">
        <w:rPr>
          <w:rFonts w:ascii="Times New Roman" w:hAnsi="Times New Roman" w:cs="Times New Roman"/>
          <w:i/>
          <w:iCs/>
          <w:sz w:val="22"/>
          <w:szCs w:val="22"/>
        </w:rPr>
        <w:t xml:space="preserve">Katolikus dogmatika és erkölcstan. Hittankönyv a középiskolák 11. osztálya számára, </w:t>
      </w:r>
      <w:r w:rsidR="00141080" w:rsidRPr="00FB6D9E">
        <w:rPr>
          <w:rFonts w:ascii="Times New Roman" w:hAnsi="Times New Roman" w:cs="Times New Roman"/>
          <w:sz w:val="22"/>
          <w:szCs w:val="22"/>
        </w:rPr>
        <w:t xml:space="preserve">Szent István Társulat, Budapest, 2011. </w:t>
      </w:r>
    </w:p>
    <w:p w:rsidR="00141080" w:rsidRPr="00FB6D9E" w:rsidRDefault="0012477B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smallCaps/>
          <w:sz w:val="22"/>
          <w:szCs w:val="22"/>
        </w:rPr>
        <w:t>Pákozdi István</w:t>
      </w:r>
      <w:r w:rsidR="00141080" w:rsidRPr="00FB6D9E">
        <w:rPr>
          <w:rFonts w:ascii="Times New Roman" w:hAnsi="Times New Roman" w:cs="Times New Roman"/>
          <w:smallCaps/>
          <w:sz w:val="22"/>
          <w:szCs w:val="22"/>
        </w:rPr>
        <w:t xml:space="preserve"> – </w:t>
      </w:r>
      <w:r w:rsidRPr="00FB6D9E">
        <w:rPr>
          <w:rFonts w:ascii="Times New Roman" w:hAnsi="Times New Roman" w:cs="Times New Roman"/>
          <w:smallCaps/>
          <w:sz w:val="22"/>
          <w:szCs w:val="22"/>
        </w:rPr>
        <w:t>Illésy Mátyás</w:t>
      </w:r>
      <w:r w:rsidR="00141080" w:rsidRPr="00FB6D9E">
        <w:rPr>
          <w:rFonts w:ascii="Times New Roman" w:hAnsi="Times New Roman" w:cs="Times New Roman"/>
          <w:smallCaps/>
          <w:sz w:val="22"/>
          <w:szCs w:val="22"/>
        </w:rPr>
        <w:t xml:space="preserve"> – </w:t>
      </w:r>
      <w:r w:rsidRPr="00FB6D9E">
        <w:rPr>
          <w:rFonts w:ascii="Times New Roman" w:hAnsi="Times New Roman" w:cs="Times New Roman"/>
          <w:smallCaps/>
          <w:sz w:val="22"/>
          <w:szCs w:val="22"/>
        </w:rPr>
        <w:t>Gallya Lászlóné</w:t>
      </w:r>
      <w:r w:rsidR="00141080" w:rsidRPr="00FB6D9E">
        <w:rPr>
          <w:rFonts w:ascii="Times New Roman" w:hAnsi="Times New Roman" w:cs="Times New Roman"/>
          <w:sz w:val="22"/>
          <w:szCs w:val="22"/>
        </w:rPr>
        <w:t xml:space="preserve">: </w:t>
      </w:r>
      <w:r w:rsidR="00141080" w:rsidRPr="00FB6D9E">
        <w:rPr>
          <w:rFonts w:ascii="Times New Roman" w:hAnsi="Times New Roman" w:cs="Times New Roman"/>
          <w:i/>
          <w:iCs/>
          <w:sz w:val="22"/>
          <w:szCs w:val="22"/>
        </w:rPr>
        <w:t xml:space="preserve">Liturgika és alapvető hittan. Hittankönyv a középiskolák 12. osztálya számára, </w:t>
      </w:r>
      <w:r w:rsidR="00141080" w:rsidRPr="00FB6D9E">
        <w:rPr>
          <w:rFonts w:ascii="Times New Roman" w:hAnsi="Times New Roman" w:cs="Times New Roman"/>
          <w:sz w:val="22"/>
          <w:szCs w:val="22"/>
        </w:rPr>
        <w:t xml:space="preserve">Szent István Társulat, Budapest, 2012. </w:t>
      </w:r>
    </w:p>
    <w:p w:rsidR="0012477B" w:rsidRPr="00FB6D9E" w:rsidRDefault="0012477B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41080" w:rsidRPr="00FB6D9E" w:rsidRDefault="00141080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b/>
          <w:bCs/>
          <w:sz w:val="22"/>
          <w:szCs w:val="22"/>
        </w:rPr>
        <w:t xml:space="preserve">További ajánlott irodalom: </w:t>
      </w:r>
    </w:p>
    <w:p w:rsidR="00141080" w:rsidRPr="00FB6D9E" w:rsidRDefault="00141080" w:rsidP="007A4C80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B6D9E">
        <w:rPr>
          <w:rFonts w:ascii="Times New Roman" w:hAnsi="Times New Roman" w:cs="Times New Roman"/>
          <w:i/>
          <w:iCs/>
          <w:sz w:val="22"/>
          <w:szCs w:val="22"/>
        </w:rPr>
        <w:t xml:space="preserve">Hitünk és életünk, </w:t>
      </w:r>
      <w:r w:rsidRPr="00FB6D9E">
        <w:rPr>
          <w:rFonts w:ascii="Times New Roman" w:hAnsi="Times New Roman" w:cs="Times New Roman"/>
          <w:sz w:val="22"/>
          <w:szCs w:val="22"/>
        </w:rPr>
        <w:t xml:space="preserve">Szent István Társulat, Budapest, 2010. </w:t>
      </w:r>
    </w:p>
    <w:p w:rsidR="00FB6D9E" w:rsidRPr="00FB6D9E" w:rsidRDefault="00141080" w:rsidP="00FB6D9E">
      <w:pPr>
        <w:ind w:firstLine="426"/>
        <w:rPr>
          <w:sz w:val="22"/>
          <w:szCs w:val="22"/>
        </w:rPr>
      </w:pPr>
      <w:r w:rsidRPr="00FB6D9E">
        <w:rPr>
          <w:i/>
          <w:iCs/>
          <w:sz w:val="22"/>
          <w:szCs w:val="22"/>
        </w:rPr>
        <w:t xml:space="preserve">A Katolikus Egyház Katekizmusa, </w:t>
      </w:r>
      <w:r w:rsidRPr="00FB6D9E">
        <w:rPr>
          <w:sz w:val="22"/>
          <w:szCs w:val="22"/>
        </w:rPr>
        <w:t>Szent István Kézikönyvek 6</w:t>
      </w:r>
      <w:proofErr w:type="gramStart"/>
      <w:r w:rsidRPr="00FB6D9E">
        <w:rPr>
          <w:sz w:val="22"/>
          <w:szCs w:val="22"/>
        </w:rPr>
        <w:t>.,</w:t>
      </w:r>
      <w:proofErr w:type="gramEnd"/>
      <w:r w:rsidRPr="00FB6D9E">
        <w:rPr>
          <w:sz w:val="22"/>
          <w:szCs w:val="22"/>
        </w:rPr>
        <w:t xml:space="preserve"> Szent István Társulat, Budapest, 2002.</w:t>
      </w:r>
    </w:p>
    <w:sectPr w:rsidR="00FB6D9E" w:rsidRPr="00FB6D9E" w:rsidSect="007229A8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1080"/>
    <w:rsid w:val="00015C97"/>
    <w:rsid w:val="000F0A3B"/>
    <w:rsid w:val="0012477B"/>
    <w:rsid w:val="00141080"/>
    <w:rsid w:val="0017054B"/>
    <w:rsid w:val="00567103"/>
    <w:rsid w:val="007229A8"/>
    <w:rsid w:val="007A4C80"/>
    <w:rsid w:val="0088104D"/>
    <w:rsid w:val="008E6F14"/>
    <w:rsid w:val="00922ED1"/>
    <w:rsid w:val="00AC59D5"/>
    <w:rsid w:val="00B54FFC"/>
    <w:rsid w:val="00B61523"/>
    <w:rsid w:val="00EB2A5A"/>
    <w:rsid w:val="00FB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hu-HU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ED1"/>
  </w:style>
  <w:style w:type="paragraph" w:styleId="Cmsor1">
    <w:name w:val="heading 1"/>
    <w:basedOn w:val="Norml"/>
    <w:next w:val="Norml"/>
    <w:link w:val="Cmsor1Char"/>
    <w:uiPriority w:val="9"/>
    <w:qFormat/>
    <w:rsid w:val="00922ED1"/>
    <w:pPr>
      <w:keepNext/>
      <w:keepLines/>
      <w:spacing w:line="480" w:lineRule="auto"/>
      <w:ind w:firstLine="0"/>
      <w:jc w:val="lef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1523"/>
    <w:pPr>
      <w:keepNext/>
      <w:keepLines/>
      <w:spacing w:line="480" w:lineRule="auto"/>
      <w:ind w:firstLine="0"/>
      <w:jc w:val="left"/>
      <w:outlineLvl w:val="1"/>
    </w:pPr>
    <w:rPr>
      <w:rFonts w:eastAsiaTheme="majorEastAsia" w:cstheme="majorBidi"/>
      <w:b/>
      <w:bCs/>
      <w:smallCap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2ED1"/>
    <w:pPr>
      <w:keepNext/>
      <w:keepLines/>
      <w:spacing w:line="48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22ED1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22ED1"/>
    <w:pPr>
      <w:tabs>
        <w:tab w:val="center" w:pos="4536"/>
        <w:tab w:val="right" w:pos="9072"/>
      </w:tabs>
      <w:ind w:firstLine="397"/>
      <w:jc w:val="left"/>
    </w:pPr>
    <w:rPr>
      <w:rFonts w:cstheme="minorBidi"/>
      <w:sz w:val="20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922ED1"/>
    <w:rPr>
      <w:rFonts w:cstheme="minorBidi"/>
      <w:sz w:val="20"/>
      <w:szCs w:val="22"/>
    </w:rPr>
  </w:style>
  <w:style w:type="paragraph" w:styleId="lfej">
    <w:name w:val="header"/>
    <w:basedOn w:val="Norml"/>
    <w:link w:val="lfejChar"/>
    <w:autoRedefine/>
    <w:uiPriority w:val="99"/>
    <w:unhideWhenUsed/>
    <w:rsid w:val="00922ED1"/>
    <w:pPr>
      <w:tabs>
        <w:tab w:val="right" w:pos="9072"/>
      </w:tabs>
      <w:ind w:firstLine="0"/>
      <w:jc w:val="center"/>
    </w:pPr>
    <w:rPr>
      <w:rFonts w:cstheme="minorBidi"/>
      <w:sz w:val="20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922ED1"/>
    <w:rPr>
      <w:rFonts w:cstheme="minorBidi"/>
      <w:sz w:val="20"/>
      <w:szCs w:val="22"/>
    </w:rPr>
  </w:style>
  <w:style w:type="paragraph" w:styleId="Lbjegyzetszveg">
    <w:name w:val="footnote text"/>
    <w:basedOn w:val="Norml"/>
    <w:link w:val="LbjegyzetszvegChar"/>
    <w:autoRedefine/>
    <w:uiPriority w:val="99"/>
    <w:unhideWhenUsed/>
    <w:rsid w:val="00922ED1"/>
    <w:pPr>
      <w:jc w:val="left"/>
    </w:pPr>
    <w:rPr>
      <w:rFonts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22ED1"/>
    <w:rPr>
      <w:rFonts w:cstheme="minorBidi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922ED1"/>
    <w:rPr>
      <w:rFonts w:eastAsiaTheme="majorEastAsia" w:cstheme="majorBidi"/>
      <w:b/>
      <w:bCs/>
      <w:cap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1523"/>
    <w:rPr>
      <w:rFonts w:eastAsiaTheme="majorEastAsia" w:cstheme="majorBidi"/>
      <w:b/>
      <w:bCs/>
      <w:smallCaps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22ED1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922ED1"/>
    <w:rPr>
      <w:rFonts w:asciiTheme="majorHAnsi" w:eastAsiaTheme="majorEastAsia" w:hAnsiTheme="majorHAnsi" w:cstheme="majorBidi"/>
      <w:b/>
      <w:bCs/>
      <w:i/>
      <w:iCs/>
    </w:rPr>
  </w:style>
  <w:style w:type="character" w:styleId="Kiemels2">
    <w:name w:val="Strong"/>
    <w:basedOn w:val="Bekezdsalapbettpusa"/>
    <w:uiPriority w:val="22"/>
    <w:qFormat/>
    <w:rsid w:val="00922ED1"/>
    <w:rPr>
      <w:b/>
      <w:bCs/>
    </w:rPr>
  </w:style>
  <w:style w:type="character" w:styleId="Kiemels">
    <w:name w:val="Emphasis"/>
    <w:basedOn w:val="Bekezdsalapbettpusa"/>
    <w:uiPriority w:val="20"/>
    <w:qFormat/>
    <w:rsid w:val="00922ED1"/>
    <w:rPr>
      <w:i/>
      <w:iCs/>
    </w:rPr>
  </w:style>
  <w:style w:type="paragraph" w:styleId="Listaszerbekezds">
    <w:name w:val="List Paragraph"/>
    <w:basedOn w:val="Norml"/>
    <w:uiPriority w:val="34"/>
    <w:qFormat/>
    <w:rsid w:val="00922E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22ED1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922ED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2E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ED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22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1080"/>
    <w:pPr>
      <w:autoSpaceDE w:val="0"/>
      <w:autoSpaceDN w:val="0"/>
      <w:adjustRightInd w:val="0"/>
      <w:ind w:firstLine="0"/>
      <w:jc w:val="left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hu-HU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ED1"/>
  </w:style>
  <w:style w:type="paragraph" w:styleId="Cmsor1">
    <w:name w:val="heading 1"/>
    <w:basedOn w:val="Norml"/>
    <w:next w:val="Norml"/>
    <w:link w:val="Cmsor1Char"/>
    <w:uiPriority w:val="9"/>
    <w:qFormat/>
    <w:rsid w:val="00922ED1"/>
    <w:pPr>
      <w:keepNext/>
      <w:keepLines/>
      <w:spacing w:line="480" w:lineRule="auto"/>
      <w:ind w:firstLine="0"/>
      <w:jc w:val="lef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61523"/>
    <w:pPr>
      <w:keepNext/>
      <w:keepLines/>
      <w:spacing w:line="480" w:lineRule="auto"/>
      <w:ind w:firstLine="0"/>
      <w:jc w:val="left"/>
      <w:outlineLvl w:val="1"/>
    </w:pPr>
    <w:rPr>
      <w:rFonts w:eastAsiaTheme="majorEastAsia" w:cstheme="majorBidi"/>
      <w:b/>
      <w:bCs/>
      <w:smallCap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2ED1"/>
    <w:pPr>
      <w:keepNext/>
      <w:keepLines/>
      <w:spacing w:line="48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22ED1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22ED1"/>
    <w:pPr>
      <w:tabs>
        <w:tab w:val="center" w:pos="4536"/>
        <w:tab w:val="right" w:pos="9072"/>
      </w:tabs>
      <w:ind w:firstLine="397"/>
      <w:jc w:val="left"/>
    </w:pPr>
    <w:rPr>
      <w:rFonts w:cstheme="minorBidi"/>
      <w:sz w:val="20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922ED1"/>
    <w:rPr>
      <w:rFonts w:cstheme="minorBidi"/>
      <w:sz w:val="20"/>
      <w:szCs w:val="22"/>
    </w:rPr>
  </w:style>
  <w:style w:type="paragraph" w:styleId="lfej">
    <w:name w:val="header"/>
    <w:basedOn w:val="Norml"/>
    <w:link w:val="lfejChar"/>
    <w:autoRedefine/>
    <w:uiPriority w:val="99"/>
    <w:unhideWhenUsed/>
    <w:rsid w:val="00922ED1"/>
    <w:pPr>
      <w:tabs>
        <w:tab w:val="right" w:pos="9072"/>
      </w:tabs>
      <w:ind w:firstLine="0"/>
      <w:jc w:val="center"/>
    </w:pPr>
    <w:rPr>
      <w:rFonts w:cstheme="minorBidi"/>
      <w:sz w:val="20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922ED1"/>
    <w:rPr>
      <w:rFonts w:cstheme="minorBidi"/>
      <w:sz w:val="20"/>
      <w:szCs w:val="22"/>
    </w:rPr>
  </w:style>
  <w:style w:type="paragraph" w:styleId="Lbjegyzetszveg">
    <w:name w:val="footnote text"/>
    <w:basedOn w:val="Norml"/>
    <w:link w:val="LbjegyzetszvegChar"/>
    <w:autoRedefine/>
    <w:uiPriority w:val="99"/>
    <w:unhideWhenUsed/>
    <w:rsid w:val="00922ED1"/>
    <w:pPr>
      <w:jc w:val="left"/>
    </w:pPr>
    <w:rPr>
      <w:rFonts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22ED1"/>
    <w:rPr>
      <w:rFonts w:cstheme="minorBidi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922ED1"/>
    <w:rPr>
      <w:rFonts w:eastAsiaTheme="majorEastAsia" w:cstheme="majorBidi"/>
      <w:b/>
      <w:bCs/>
      <w:cap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61523"/>
    <w:rPr>
      <w:rFonts w:eastAsiaTheme="majorEastAsia" w:cstheme="majorBidi"/>
      <w:b/>
      <w:bCs/>
      <w:smallCaps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22ED1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922ED1"/>
    <w:rPr>
      <w:rFonts w:asciiTheme="majorHAnsi" w:eastAsiaTheme="majorEastAsia" w:hAnsiTheme="majorHAnsi" w:cstheme="majorBidi"/>
      <w:b/>
      <w:bCs/>
      <w:i/>
      <w:iCs/>
    </w:rPr>
  </w:style>
  <w:style w:type="character" w:styleId="Kiemels2">
    <w:name w:val="Strong"/>
    <w:basedOn w:val="Bekezdsalapbettpusa"/>
    <w:uiPriority w:val="22"/>
    <w:qFormat/>
    <w:rsid w:val="00922ED1"/>
    <w:rPr>
      <w:b/>
      <w:bCs/>
    </w:rPr>
  </w:style>
  <w:style w:type="character" w:styleId="Kiemels">
    <w:name w:val="Emphasis"/>
    <w:basedOn w:val="Bekezdsalapbettpusa"/>
    <w:uiPriority w:val="20"/>
    <w:qFormat/>
    <w:rsid w:val="00922ED1"/>
    <w:rPr>
      <w:i/>
      <w:iCs/>
    </w:rPr>
  </w:style>
  <w:style w:type="paragraph" w:styleId="Listaszerbekezds">
    <w:name w:val="List Paragraph"/>
    <w:basedOn w:val="Norml"/>
    <w:uiPriority w:val="34"/>
    <w:qFormat/>
    <w:rsid w:val="00922E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22ED1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922ED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2E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ED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22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080"/>
    <w:pPr>
      <w:autoSpaceDE w:val="0"/>
      <w:autoSpaceDN w:val="0"/>
      <w:adjustRightInd w:val="0"/>
      <w:ind w:firstLine="0"/>
      <w:jc w:val="left"/>
    </w:pPr>
    <w:rPr>
      <w:rFonts w:ascii="Verdana" w:hAnsi="Verdana" w:cs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ttanarkepzo@martinus.hu" TargetMode="External"/><Relationship Id="rId4" Type="http://schemas.openxmlformats.org/officeDocument/2006/relationships/hyperlink" Target="http://www.gy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Felhasználó</cp:lastModifiedBy>
  <cp:revision>2</cp:revision>
  <dcterms:created xsi:type="dcterms:W3CDTF">2017-05-17T07:39:00Z</dcterms:created>
  <dcterms:modified xsi:type="dcterms:W3CDTF">2017-05-17T07:39:00Z</dcterms:modified>
</cp:coreProperties>
</file>