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255300" w:rsidRDefault="00255300" w:rsidP="00255300">
      <w:pPr>
        <w:jc w:val="center"/>
        <w:rPr>
          <w:rFonts w:ascii="Calibri" w:hAnsi="Calibri" w:cs="Calibri"/>
          <w:b/>
          <w:color w:val="1F497D"/>
          <w:sz w:val="40"/>
          <w:szCs w:val="40"/>
          <w:lang w:eastAsia="hu-HU"/>
        </w:rPr>
      </w:pPr>
      <w:r>
        <w:rPr>
          <w:rFonts w:ascii="Calibri" w:hAnsi="Calibri" w:cs="Calibri"/>
          <w:b/>
          <w:color w:val="1F497D"/>
          <w:sz w:val="40"/>
          <w:szCs w:val="40"/>
          <w:lang w:eastAsia="hu-HU"/>
        </w:rPr>
        <w:t>KISMÁRIACELLI FŐBÚCSÚ</w:t>
      </w:r>
    </w:p>
    <w:p w:rsidR="00255300" w:rsidRDefault="00255300" w:rsidP="00255300">
      <w:pPr>
        <w:jc w:val="center"/>
        <w:rPr>
          <w:rFonts w:ascii="Calibri" w:hAnsi="Calibri" w:cs="Calibri"/>
          <w:b/>
          <w:caps/>
          <w:sz w:val="32"/>
          <w:szCs w:val="32"/>
          <w:u w:val="single"/>
        </w:rPr>
      </w:pPr>
      <w:r>
        <w:rPr>
          <w:rFonts w:ascii="Calibri" w:hAnsi="Calibri" w:cs="Calibri"/>
          <w:b/>
          <w:color w:val="1F497D"/>
          <w:sz w:val="40"/>
          <w:szCs w:val="40"/>
          <w:lang w:eastAsia="hu-HU"/>
        </w:rPr>
        <w:t>CELLDÖMÖLK, 2019. SZEPTEMBER 7-8.</w:t>
      </w:r>
    </w:p>
    <w:p w:rsidR="00255300" w:rsidRDefault="00255300" w:rsidP="00255300">
      <w:pPr>
        <w:jc w:val="center"/>
        <w:rPr>
          <w:rFonts w:ascii="Calibri" w:hAnsi="Calibri" w:cs="Calibri"/>
          <w:b/>
          <w:caps/>
          <w:sz w:val="32"/>
          <w:szCs w:val="32"/>
        </w:rPr>
      </w:pPr>
      <w:r>
        <w:rPr>
          <w:rFonts w:ascii="Calibri" w:hAnsi="Calibri" w:cs="Calibri"/>
          <w:b/>
          <w:caps/>
          <w:sz w:val="32"/>
          <w:szCs w:val="32"/>
          <w:u w:val="single"/>
        </w:rPr>
        <w:t>2019. szeptember 7. (szombat)</w:t>
      </w:r>
      <w:bookmarkStart w:id="0" w:name="_GoBack"/>
      <w:bookmarkEnd w:id="0"/>
    </w:p>
    <w:p w:rsidR="00255300" w:rsidRDefault="00255300" w:rsidP="00255300">
      <w:pPr>
        <w:spacing w:line="320" w:lineRule="exact"/>
        <w:rPr>
          <w:rFonts w:ascii="Calibri" w:hAnsi="Calibri" w:cs="Calibri"/>
          <w:b/>
          <w:caps/>
          <w:sz w:val="32"/>
          <w:szCs w:val="32"/>
        </w:rPr>
      </w:pPr>
      <w:r>
        <w:rPr>
          <w:rFonts w:ascii="Calibri" w:hAnsi="Calibri" w:cs="Calibri"/>
          <w:b/>
          <w:caps/>
          <w:sz w:val="32"/>
          <w:szCs w:val="32"/>
        </w:rPr>
        <w:tab/>
      </w:r>
    </w:p>
    <w:p w:rsidR="00255300" w:rsidRDefault="00255300" w:rsidP="00255300">
      <w:pPr>
        <w:spacing w:line="320" w:lineRule="exact"/>
        <w:rPr>
          <w:rFonts w:ascii="Calibri" w:hAnsi="Calibri" w:cs="Calibri"/>
          <w:b/>
          <w:caps/>
          <w:sz w:val="32"/>
          <w:szCs w:val="32"/>
        </w:rPr>
      </w:pPr>
      <w:r>
        <w:rPr>
          <w:rFonts w:ascii="Calibri" w:hAnsi="Calibri" w:cs="Calibri"/>
          <w:b/>
          <w:caps/>
          <w:sz w:val="32"/>
          <w:szCs w:val="32"/>
        </w:rPr>
        <w:tab/>
        <w:t>15.30</w:t>
      </w:r>
      <w:r>
        <w:rPr>
          <w:rFonts w:ascii="Calibri" w:hAnsi="Calibri" w:cs="Calibri"/>
          <w:b/>
          <w:caps/>
          <w:sz w:val="32"/>
          <w:szCs w:val="32"/>
        </w:rPr>
        <w:tab/>
        <w:t>-</w:t>
      </w:r>
      <w:r>
        <w:rPr>
          <w:rFonts w:ascii="Calibri" w:hAnsi="Calibri" w:cs="Calibri"/>
          <w:b/>
          <w:caps/>
          <w:sz w:val="32"/>
          <w:szCs w:val="32"/>
        </w:rPr>
        <w:tab/>
        <w:t>Diákok tanévnyító szentmiséje</w:t>
      </w:r>
    </w:p>
    <w:p w:rsidR="00255300" w:rsidRDefault="00255300" w:rsidP="00255300">
      <w:pPr>
        <w:spacing w:line="320" w:lineRule="exact"/>
        <w:rPr>
          <w:rFonts w:ascii="Calibri" w:hAnsi="Calibri" w:cs="Calibri"/>
          <w:b/>
          <w:caps/>
          <w:sz w:val="32"/>
          <w:szCs w:val="32"/>
        </w:rPr>
      </w:pPr>
    </w:p>
    <w:p w:rsidR="00255300" w:rsidRDefault="00255300" w:rsidP="00255300">
      <w:pPr>
        <w:rPr>
          <w:rFonts w:ascii="Calibri" w:hAnsi="Calibri" w:cs="Calibri"/>
          <w:b/>
          <w:caps/>
          <w:sz w:val="32"/>
          <w:szCs w:val="32"/>
        </w:rPr>
      </w:pPr>
      <w:r>
        <w:rPr>
          <w:rFonts w:ascii="Calibri" w:hAnsi="Calibri" w:cs="Calibri"/>
          <w:b/>
          <w:caps/>
          <w:sz w:val="32"/>
          <w:szCs w:val="32"/>
        </w:rPr>
        <w:tab/>
        <w:t>17.45</w:t>
      </w:r>
      <w:r>
        <w:rPr>
          <w:rFonts w:ascii="Calibri" w:hAnsi="Calibri" w:cs="Calibri"/>
          <w:b/>
          <w:caps/>
          <w:sz w:val="32"/>
          <w:szCs w:val="32"/>
        </w:rPr>
        <w:tab/>
        <w:t>-</w:t>
      </w:r>
      <w:r>
        <w:rPr>
          <w:rFonts w:ascii="Calibri" w:hAnsi="Calibri" w:cs="Calibri"/>
          <w:b/>
          <w:caps/>
          <w:sz w:val="32"/>
          <w:szCs w:val="32"/>
        </w:rPr>
        <w:tab/>
        <w:t>A zarándokok fogadása</w:t>
      </w:r>
    </w:p>
    <w:p w:rsidR="00255300" w:rsidRDefault="00255300" w:rsidP="00255300">
      <w:pPr>
        <w:rPr>
          <w:rFonts w:ascii="Calibri" w:hAnsi="Calibri" w:cs="Calibri"/>
          <w:b/>
          <w:caps/>
          <w:sz w:val="32"/>
          <w:szCs w:val="32"/>
        </w:rPr>
      </w:pPr>
    </w:p>
    <w:p w:rsidR="00255300" w:rsidRPr="00255300" w:rsidRDefault="00255300" w:rsidP="00255300">
      <w:pPr>
        <w:spacing w:line="320" w:lineRule="exact"/>
        <w:ind w:left="708" w:hanging="708"/>
        <w:rPr>
          <w:rFonts w:ascii="Calibri" w:hAnsi="Calibri" w:cs="Calibri"/>
          <w:b/>
          <w:caps/>
          <w:sz w:val="38"/>
          <w:szCs w:val="38"/>
        </w:rPr>
      </w:pPr>
      <w:r>
        <w:rPr>
          <w:rFonts w:ascii="Calibri" w:hAnsi="Calibri" w:cs="Calibri"/>
          <w:b/>
          <w:caps/>
          <w:sz w:val="32"/>
          <w:szCs w:val="32"/>
        </w:rPr>
        <w:tab/>
      </w:r>
      <w:r>
        <w:rPr>
          <w:rFonts w:ascii="Calibri" w:hAnsi="Calibri" w:cs="Calibri"/>
          <w:b/>
          <w:caps/>
          <w:sz w:val="40"/>
          <w:szCs w:val="40"/>
        </w:rPr>
        <w:t>18.00</w:t>
      </w:r>
      <w:r>
        <w:rPr>
          <w:rFonts w:ascii="Calibri" w:hAnsi="Calibri" w:cs="Calibri"/>
          <w:b/>
          <w:caps/>
          <w:sz w:val="40"/>
          <w:szCs w:val="40"/>
        </w:rPr>
        <w:tab/>
        <w:t>-</w:t>
      </w:r>
      <w:r>
        <w:rPr>
          <w:rFonts w:ascii="Calibri" w:hAnsi="Calibri" w:cs="Calibri"/>
          <w:b/>
          <w:caps/>
          <w:sz w:val="32"/>
          <w:szCs w:val="32"/>
        </w:rPr>
        <w:tab/>
        <w:t>ünnepi SZENTMISE, KÖRMENET</w:t>
      </w:r>
    </w:p>
    <w:p w:rsidR="00255300" w:rsidRDefault="00255300" w:rsidP="00255300">
      <w:pPr>
        <w:spacing w:line="320" w:lineRule="exact"/>
        <w:ind w:left="2115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caps/>
          <w:szCs w:val="24"/>
        </w:rPr>
        <w:t xml:space="preserve">A szentmisét bemutatja: </w:t>
      </w:r>
      <w:r>
        <w:rPr>
          <w:rFonts w:ascii="Calibri" w:hAnsi="Calibri" w:cs="Calibri"/>
          <w:b/>
          <w:caps/>
          <w:sz w:val="28"/>
          <w:szCs w:val="28"/>
        </w:rPr>
        <w:t xml:space="preserve">Dr. Martos Levente Balázs </w:t>
      </w:r>
    </w:p>
    <w:p w:rsidR="00255300" w:rsidRDefault="00255300" w:rsidP="00255300">
      <w:pPr>
        <w:spacing w:line="320" w:lineRule="exact"/>
        <w:ind w:left="2115"/>
        <w:rPr>
          <w:rFonts w:ascii="Calibri" w:hAnsi="Calibri" w:cs="Calibri"/>
          <w:b/>
          <w:caps/>
          <w:sz w:val="28"/>
          <w:szCs w:val="24"/>
        </w:rPr>
      </w:pPr>
      <w:r>
        <w:rPr>
          <w:rFonts w:ascii="Calibri" w:hAnsi="Calibri" w:cs="Calibri"/>
          <w:b/>
          <w:caps/>
          <w:szCs w:val="24"/>
        </w:rPr>
        <w:tab/>
      </w:r>
      <w:r>
        <w:rPr>
          <w:rFonts w:ascii="Calibri" w:hAnsi="Calibri" w:cs="Calibri"/>
          <w:b/>
          <w:caps/>
          <w:szCs w:val="24"/>
        </w:rPr>
        <w:tab/>
      </w:r>
      <w:r>
        <w:rPr>
          <w:rFonts w:ascii="Calibri" w:hAnsi="Calibri" w:cs="Calibri"/>
          <w:b/>
          <w:caps/>
          <w:szCs w:val="24"/>
        </w:rPr>
        <w:tab/>
      </w:r>
      <w:r>
        <w:rPr>
          <w:rFonts w:ascii="Calibri" w:hAnsi="Calibri" w:cs="Calibri"/>
          <w:b/>
          <w:caps/>
          <w:szCs w:val="24"/>
        </w:rPr>
        <w:tab/>
      </w:r>
      <w:r>
        <w:rPr>
          <w:rFonts w:ascii="Calibri" w:hAnsi="Calibri" w:cs="Calibri"/>
          <w:b/>
          <w:caps/>
          <w:szCs w:val="24"/>
        </w:rPr>
        <w:tab/>
      </w:r>
      <w:r>
        <w:rPr>
          <w:rFonts w:ascii="Calibri" w:hAnsi="Calibri" w:cs="Calibri"/>
          <w:b/>
          <w:caps/>
          <w:szCs w:val="24"/>
        </w:rPr>
        <w:tab/>
        <w:t>teológiai tanár</w:t>
      </w:r>
    </w:p>
    <w:p w:rsidR="00255300" w:rsidRDefault="00255300" w:rsidP="00255300">
      <w:pPr>
        <w:spacing w:line="320" w:lineRule="exact"/>
        <w:ind w:left="2115"/>
        <w:rPr>
          <w:rFonts w:ascii="Calibri" w:hAnsi="Calibri" w:cs="Calibri"/>
          <w:b/>
          <w:caps/>
          <w:sz w:val="28"/>
          <w:szCs w:val="24"/>
        </w:rPr>
      </w:pPr>
    </w:p>
    <w:p w:rsidR="00255300" w:rsidRDefault="00255300" w:rsidP="00255300">
      <w:pPr>
        <w:spacing w:line="320" w:lineRule="exact"/>
        <w:ind w:left="2115" w:hanging="1410"/>
        <w:rPr>
          <w:rFonts w:ascii="Calibri" w:hAnsi="Calibri" w:cs="Calibri"/>
          <w:b/>
          <w:caps/>
          <w:sz w:val="32"/>
          <w:szCs w:val="32"/>
        </w:rPr>
      </w:pPr>
      <w:r>
        <w:rPr>
          <w:rFonts w:ascii="Calibri" w:hAnsi="Calibri" w:cs="Calibri"/>
          <w:b/>
          <w:caps/>
          <w:sz w:val="32"/>
          <w:szCs w:val="32"/>
        </w:rPr>
        <w:t>20.30</w:t>
      </w:r>
      <w:r>
        <w:rPr>
          <w:rFonts w:ascii="Calibri" w:hAnsi="Calibri" w:cs="Calibri"/>
          <w:b/>
          <w:caps/>
          <w:sz w:val="32"/>
          <w:szCs w:val="32"/>
        </w:rPr>
        <w:tab/>
        <w:t>-</w:t>
      </w:r>
      <w:r>
        <w:rPr>
          <w:rFonts w:ascii="Calibri" w:hAnsi="Calibri" w:cs="Calibri"/>
          <w:b/>
          <w:caps/>
          <w:sz w:val="32"/>
          <w:szCs w:val="32"/>
        </w:rPr>
        <w:tab/>
        <w:t>A sárvári vonósok koncertje</w:t>
      </w:r>
    </w:p>
    <w:p w:rsidR="00255300" w:rsidRDefault="00255300" w:rsidP="00255300">
      <w:pPr>
        <w:spacing w:line="320" w:lineRule="exact"/>
        <w:ind w:left="2115" w:hanging="1410"/>
        <w:rPr>
          <w:rFonts w:ascii="Calibri" w:hAnsi="Calibri" w:cs="Calibri"/>
          <w:b/>
          <w:caps/>
          <w:sz w:val="32"/>
          <w:szCs w:val="32"/>
        </w:rPr>
      </w:pPr>
    </w:p>
    <w:p w:rsidR="00255300" w:rsidRDefault="00255300" w:rsidP="00255300">
      <w:pPr>
        <w:spacing w:line="320" w:lineRule="exact"/>
        <w:ind w:left="2115" w:hanging="1410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32"/>
          <w:szCs w:val="32"/>
        </w:rPr>
        <w:t>22.00</w:t>
      </w:r>
      <w:r>
        <w:rPr>
          <w:rFonts w:ascii="Calibri" w:hAnsi="Calibri" w:cs="Calibri"/>
          <w:b/>
          <w:caps/>
          <w:sz w:val="32"/>
          <w:szCs w:val="32"/>
        </w:rPr>
        <w:tab/>
        <w:t>-</w:t>
      </w:r>
      <w:r>
        <w:rPr>
          <w:rFonts w:ascii="Calibri" w:hAnsi="Calibri" w:cs="Calibri"/>
          <w:b/>
          <w:caps/>
          <w:sz w:val="32"/>
          <w:szCs w:val="32"/>
        </w:rPr>
        <w:tab/>
        <w:t>SZENTSÉGIMÁDÁS  -  ifjúság és családok szentórája</w:t>
      </w:r>
    </w:p>
    <w:p w:rsidR="00255300" w:rsidRDefault="00255300" w:rsidP="00255300">
      <w:pPr>
        <w:spacing w:line="320" w:lineRule="exact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24"/>
          <w:szCs w:val="24"/>
        </w:rPr>
        <w:tab/>
      </w:r>
      <w:r>
        <w:rPr>
          <w:rFonts w:ascii="Calibri" w:hAnsi="Calibri" w:cs="Calibri"/>
          <w:b/>
          <w:caps/>
          <w:sz w:val="24"/>
          <w:szCs w:val="24"/>
        </w:rPr>
        <w:tab/>
      </w:r>
      <w:r>
        <w:rPr>
          <w:rFonts w:ascii="Calibri" w:hAnsi="Calibri" w:cs="Calibri"/>
          <w:b/>
          <w:caps/>
          <w:sz w:val="24"/>
          <w:szCs w:val="24"/>
        </w:rPr>
        <w:tab/>
        <w:t>celldömölki ifjúsági énekkar</w:t>
      </w:r>
    </w:p>
    <w:p w:rsidR="00255300" w:rsidRDefault="00255300" w:rsidP="00255300">
      <w:pPr>
        <w:spacing w:line="320" w:lineRule="exact"/>
        <w:rPr>
          <w:rFonts w:ascii="Calibri" w:hAnsi="Calibri" w:cs="Calibri"/>
          <w:b/>
          <w:caps/>
          <w:sz w:val="24"/>
          <w:szCs w:val="24"/>
        </w:rPr>
      </w:pPr>
    </w:p>
    <w:p w:rsidR="00255300" w:rsidRDefault="00255300" w:rsidP="00255300">
      <w:pPr>
        <w:spacing w:line="320" w:lineRule="exact"/>
        <w:rPr>
          <w:rFonts w:ascii="Calibri" w:hAnsi="Calibri" w:cs="Calibri"/>
          <w:b/>
          <w:caps/>
          <w:sz w:val="32"/>
          <w:szCs w:val="32"/>
        </w:rPr>
      </w:pPr>
      <w:r>
        <w:rPr>
          <w:rFonts w:ascii="Calibri" w:hAnsi="Calibri" w:cs="Calibri"/>
          <w:b/>
          <w:caps/>
          <w:sz w:val="32"/>
          <w:szCs w:val="32"/>
        </w:rPr>
        <w:tab/>
        <w:t>23.00</w:t>
      </w:r>
      <w:r>
        <w:rPr>
          <w:rFonts w:ascii="Calibri" w:hAnsi="Calibri" w:cs="Calibri"/>
          <w:b/>
          <w:caps/>
          <w:sz w:val="32"/>
          <w:szCs w:val="32"/>
        </w:rPr>
        <w:tab/>
        <w:t>-</w:t>
      </w:r>
      <w:r>
        <w:rPr>
          <w:rFonts w:ascii="Calibri" w:hAnsi="Calibri" w:cs="Calibri"/>
          <w:b/>
          <w:caps/>
          <w:sz w:val="32"/>
          <w:szCs w:val="32"/>
        </w:rPr>
        <w:tab/>
        <w:t>szentóra</w:t>
      </w:r>
    </w:p>
    <w:p w:rsidR="00255300" w:rsidRDefault="00255300" w:rsidP="00255300">
      <w:pPr>
        <w:spacing w:line="320" w:lineRule="exact"/>
        <w:rPr>
          <w:rFonts w:ascii="Calibri" w:hAnsi="Calibri" w:cs="Calibri"/>
          <w:b/>
          <w:caps/>
          <w:sz w:val="32"/>
          <w:szCs w:val="32"/>
        </w:rPr>
      </w:pPr>
    </w:p>
    <w:p w:rsidR="00255300" w:rsidRDefault="00255300" w:rsidP="00255300">
      <w:pPr>
        <w:spacing w:line="320" w:lineRule="exact"/>
        <w:rPr>
          <w:rFonts w:ascii="Calibri" w:hAnsi="Calibri" w:cs="Calibri"/>
          <w:b/>
          <w:caps/>
          <w:sz w:val="24"/>
          <w:szCs w:val="24"/>
        </w:rPr>
      </w:pPr>
      <w:r>
        <w:rPr>
          <w:rFonts w:ascii="Calibri" w:hAnsi="Calibri" w:cs="Calibri"/>
          <w:b/>
          <w:caps/>
          <w:sz w:val="32"/>
          <w:szCs w:val="32"/>
        </w:rPr>
        <w:tab/>
        <w:t>24.00</w:t>
      </w:r>
      <w:r>
        <w:rPr>
          <w:rFonts w:ascii="Calibri" w:hAnsi="Calibri" w:cs="Calibri"/>
          <w:b/>
          <w:caps/>
          <w:sz w:val="32"/>
          <w:szCs w:val="32"/>
        </w:rPr>
        <w:tab/>
        <w:t>-</w:t>
      </w:r>
      <w:r>
        <w:rPr>
          <w:rFonts w:ascii="Calibri" w:hAnsi="Calibri" w:cs="Calibri"/>
          <w:b/>
          <w:caps/>
          <w:sz w:val="32"/>
          <w:szCs w:val="32"/>
        </w:rPr>
        <w:tab/>
        <w:t xml:space="preserve">éjféli szentmise </w:t>
      </w:r>
    </w:p>
    <w:p w:rsidR="00255300" w:rsidRDefault="00255300" w:rsidP="00F93907">
      <w:pPr>
        <w:spacing w:line="320" w:lineRule="exact"/>
        <w:rPr>
          <w:rFonts w:ascii="Calibri" w:hAnsi="Calibri" w:cs="Calibri"/>
          <w:b/>
          <w:caps/>
          <w:sz w:val="32"/>
          <w:szCs w:val="32"/>
        </w:rPr>
      </w:pPr>
    </w:p>
    <w:p w:rsidR="00255300" w:rsidRPr="00F93907" w:rsidRDefault="00255300" w:rsidP="00255300">
      <w:pPr>
        <w:spacing w:line="36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93907">
        <w:rPr>
          <w:rFonts w:ascii="Arial" w:hAnsi="Arial" w:cs="Arial"/>
          <w:b/>
          <w:caps/>
          <w:sz w:val="32"/>
          <w:szCs w:val="32"/>
          <w:u w:val="single"/>
        </w:rPr>
        <w:t>2019. szeptember 8. (vasárnap)</w:t>
      </w:r>
    </w:p>
    <w:p w:rsidR="00255300" w:rsidRDefault="00255300" w:rsidP="00255300">
      <w:pPr>
        <w:spacing w:line="320" w:lineRule="exact"/>
        <w:ind w:left="2124" w:hanging="1419"/>
        <w:rPr>
          <w:rFonts w:ascii="Calibri" w:hAnsi="Calibri" w:cs="Calibri"/>
          <w:b/>
          <w:caps/>
          <w:szCs w:val="24"/>
        </w:rPr>
      </w:pPr>
      <w:r>
        <w:rPr>
          <w:rFonts w:ascii="Calibri" w:hAnsi="Calibri" w:cs="Calibri"/>
          <w:b/>
          <w:caps/>
          <w:sz w:val="32"/>
          <w:szCs w:val="32"/>
        </w:rPr>
        <w:t>01.00</w:t>
      </w:r>
      <w:r>
        <w:rPr>
          <w:rFonts w:ascii="Calibri" w:hAnsi="Calibri" w:cs="Calibri"/>
          <w:b/>
          <w:caps/>
          <w:sz w:val="32"/>
          <w:szCs w:val="32"/>
        </w:rPr>
        <w:tab/>
        <w:t>-</w:t>
      </w:r>
      <w:r>
        <w:rPr>
          <w:rFonts w:ascii="Calibri" w:hAnsi="Calibri" w:cs="Calibri"/>
          <w:b/>
          <w:caps/>
          <w:sz w:val="32"/>
          <w:szCs w:val="32"/>
        </w:rPr>
        <w:tab/>
        <w:t xml:space="preserve">rózsafüzér imádság </w:t>
      </w:r>
      <w:r>
        <w:rPr>
          <w:rFonts w:ascii="Calibri" w:hAnsi="Calibri" w:cs="Calibri"/>
          <w:b/>
          <w:caps/>
          <w:szCs w:val="24"/>
        </w:rPr>
        <w:t>(Rózsafüzér Társulat)</w:t>
      </w:r>
    </w:p>
    <w:p w:rsidR="00255300" w:rsidRDefault="00255300" w:rsidP="00255300">
      <w:pPr>
        <w:spacing w:line="320" w:lineRule="exact"/>
        <w:ind w:left="2124" w:hanging="1419"/>
        <w:rPr>
          <w:rFonts w:ascii="Calibri" w:hAnsi="Calibri" w:cs="Calibri"/>
          <w:b/>
          <w:caps/>
          <w:szCs w:val="24"/>
        </w:rPr>
      </w:pPr>
    </w:p>
    <w:p w:rsidR="00255300" w:rsidRDefault="00255300" w:rsidP="00255300">
      <w:pPr>
        <w:spacing w:line="320" w:lineRule="exact"/>
        <w:ind w:left="2124" w:hanging="1419"/>
        <w:rPr>
          <w:rFonts w:ascii="Calibri" w:hAnsi="Calibri" w:cs="Calibri"/>
          <w:b/>
          <w:caps/>
          <w:sz w:val="32"/>
          <w:szCs w:val="32"/>
        </w:rPr>
      </w:pPr>
      <w:r>
        <w:rPr>
          <w:rFonts w:ascii="Calibri" w:hAnsi="Calibri" w:cs="Calibri"/>
          <w:b/>
          <w:caps/>
          <w:sz w:val="32"/>
          <w:szCs w:val="32"/>
        </w:rPr>
        <w:t>02.00</w:t>
      </w:r>
      <w:r>
        <w:rPr>
          <w:rFonts w:ascii="Calibri" w:hAnsi="Calibri" w:cs="Calibri"/>
          <w:b/>
          <w:caps/>
          <w:sz w:val="32"/>
          <w:szCs w:val="32"/>
        </w:rPr>
        <w:tab/>
        <w:t>-</w:t>
      </w:r>
      <w:r>
        <w:rPr>
          <w:rFonts w:ascii="Calibri" w:hAnsi="Calibri" w:cs="Calibri"/>
          <w:b/>
          <w:caps/>
          <w:sz w:val="32"/>
          <w:szCs w:val="32"/>
        </w:rPr>
        <w:tab/>
        <w:t>lehetőség Egyéni és Közösség imára</w:t>
      </w:r>
    </w:p>
    <w:p w:rsidR="00255300" w:rsidRDefault="00255300" w:rsidP="00255300">
      <w:pPr>
        <w:spacing w:line="320" w:lineRule="exact"/>
        <w:ind w:left="2124" w:hanging="1419"/>
        <w:rPr>
          <w:rFonts w:ascii="Calibri" w:hAnsi="Calibri" w:cs="Calibri"/>
          <w:b/>
          <w:caps/>
          <w:sz w:val="32"/>
          <w:szCs w:val="32"/>
        </w:rPr>
      </w:pPr>
    </w:p>
    <w:p w:rsidR="00255300" w:rsidRDefault="00255300" w:rsidP="00255300">
      <w:pPr>
        <w:spacing w:line="320" w:lineRule="exact"/>
        <w:rPr>
          <w:rFonts w:ascii="Calibri" w:hAnsi="Calibri" w:cs="Calibri"/>
          <w:b/>
          <w:caps/>
          <w:sz w:val="32"/>
          <w:szCs w:val="32"/>
        </w:rPr>
      </w:pPr>
      <w:r>
        <w:rPr>
          <w:rFonts w:ascii="Calibri" w:eastAsia="Calibri" w:hAnsi="Calibri" w:cs="Calibri"/>
          <w:b/>
          <w:caps/>
          <w:sz w:val="32"/>
          <w:szCs w:val="32"/>
        </w:rPr>
        <w:t xml:space="preserve">   </w:t>
      </w:r>
      <w:r>
        <w:rPr>
          <w:rFonts w:ascii="Calibri" w:hAnsi="Calibri" w:cs="Calibri"/>
          <w:b/>
          <w:caps/>
          <w:sz w:val="32"/>
          <w:szCs w:val="32"/>
        </w:rPr>
        <w:tab/>
        <w:t xml:space="preserve">07.00   </w:t>
      </w:r>
      <w:r>
        <w:rPr>
          <w:rFonts w:ascii="Calibri" w:hAnsi="Calibri" w:cs="Calibri"/>
          <w:b/>
          <w:caps/>
          <w:sz w:val="32"/>
          <w:szCs w:val="32"/>
        </w:rPr>
        <w:tab/>
        <w:t xml:space="preserve">-   </w:t>
      </w:r>
      <w:r>
        <w:rPr>
          <w:rFonts w:ascii="Calibri" w:hAnsi="Calibri" w:cs="Calibri"/>
          <w:b/>
          <w:caps/>
          <w:sz w:val="32"/>
          <w:szCs w:val="32"/>
        </w:rPr>
        <w:tab/>
        <w:t>keresztút</w:t>
      </w:r>
    </w:p>
    <w:p w:rsidR="00255300" w:rsidRDefault="00255300" w:rsidP="00255300">
      <w:pPr>
        <w:spacing w:line="320" w:lineRule="exact"/>
        <w:rPr>
          <w:rFonts w:ascii="Calibri" w:hAnsi="Calibri" w:cs="Calibri"/>
          <w:b/>
          <w:caps/>
          <w:sz w:val="32"/>
          <w:szCs w:val="32"/>
        </w:rPr>
      </w:pPr>
    </w:p>
    <w:p w:rsidR="00255300" w:rsidRDefault="00255300" w:rsidP="00255300">
      <w:pPr>
        <w:spacing w:line="320" w:lineRule="exact"/>
        <w:ind w:firstLine="708"/>
        <w:rPr>
          <w:rFonts w:ascii="Calibri" w:hAnsi="Calibri" w:cs="Calibri"/>
          <w:b/>
          <w:caps/>
          <w:sz w:val="32"/>
          <w:szCs w:val="32"/>
        </w:rPr>
      </w:pPr>
      <w:r>
        <w:rPr>
          <w:rFonts w:ascii="Calibri" w:hAnsi="Calibri" w:cs="Calibri"/>
          <w:b/>
          <w:caps/>
          <w:sz w:val="32"/>
          <w:szCs w:val="32"/>
        </w:rPr>
        <w:t>08.00</w:t>
      </w:r>
      <w:r>
        <w:rPr>
          <w:rFonts w:ascii="Calibri" w:hAnsi="Calibri" w:cs="Calibri"/>
          <w:b/>
          <w:caps/>
          <w:sz w:val="32"/>
          <w:szCs w:val="32"/>
        </w:rPr>
        <w:tab/>
        <w:t>-</w:t>
      </w:r>
      <w:r>
        <w:rPr>
          <w:rFonts w:ascii="Calibri" w:hAnsi="Calibri" w:cs="Calibri"/>
          <w:b/>
          <w:caps/>
          <w:sz w:val="32"/>
          <w:szCs w:val="32"/>
        </w:rPr>
        <w:tab/>
        <w:t>szentmise</w:t>
      </w:r>
    </w:p>
    <w:p w:rsidR="00255300" w:rsidRDefault="00255300" w:rsidP="00255300">
      <w:pPr>
        <w:spacing w:line="320" w:lineRule="exact"/>
        <w:ind w:firstLine="708"/>
        <w:rPr>
          <w:rFonts w:ascii="Calibri" w:hAnsi="Calibri" w:cs="Calibri"/>
          <w:b/>
          <w:caps/>
          <w:sz w:val="32"/>
          <w:szCs w:val="32"/>
        </w:rPr>
      </w:pPr>
    </w:p>
    <w:p w:rsidR="00255300" w:rsidRDefault="00255300" w:rsidP="00255300">
      <w:pPr>
        <w:spacing w:line="320" w:lineRule="exact"/>
        <w:ind w:firstLine="708"/>
        <w:rPr>
          <w:rFonts w:ascii="Calibri" w:hAnsi="Calibri" w:cs="Calibri"/>
          <w:b/>
          <w:caps/>
          <w:sz w:val="28"/>
          <w:szCs w:val="28"/>
        </w:rPr>
      </w:pPr>
      <w:r>
        <w:rPr>
          <w:rFonts w:ascii="Calibri" w:hAnsi="Calibri" w:cs="Calibri"/>
          <w:b/>
          <w:caps/>
          <w:sz w:val="40"/>
          <w:szCs w:val="40"/>
        </w:rPr>
        <w:t>10.00</w:t>
      </w:r>
      <w:r>
        <w:rPr>
          <w:rFonts w:ascii="Calibri" w:hAnsi="Calibri" w:cs="Calibri"/>
          <w:b/>
          <w:caps/>
          <w:sz w:val="40"/>
          <w:szCs w:val="40"/>
        </w:rPr>
        <w:tab/>
        <w:t>-</w:t>
      </w:r>
      <w:r>
        <w:rPr>
          <w:rFonts w:ascii="Calibri" w:hAnsi="Calibri" w:cs="Calibri"/>
          <w:b/>
          <w:caps/>
          <w:sz w:val="40"/>
          <w:szCs w:val="40"/>
        </w:rPr>
        <w:tab/>
      </w:r>
      <w:r w:rsidRPr="002A2293">
        <w:rPr>
          <w:rFonts w:ascii="Calibri" w:hAnsi="Calibri" w:cs="Calibri"/>
          <w:b/>
          <w:caps/>
          <w:sz w:val="38"/>
          <w:szCs w:val="38"/>
        </w:rPr>
        <w:t>BÚCSÚI NAGYMISE, KÖRMENET</w:t>
      </w:r>
    </w:p>
    <w:p w:rsidR="00255300" w:rsidRPr="002A2293" w:rsidRDefault="00255300" w:rsidP="00255300">
      <w:pPr>
        <w:spacing w:line="320" w:lineRule="exact"/>
        <w:ind w:left="2124"/>
        <w:rPr>
          <w:rFonts w:ascii="Calibri" w:hAnsi="Calibri" w:cs="Calibri"/>
          <w:b/>
          <w:caps/>
          <w:sz w:val="26"/>
          <w:szCs w:val="26"/>
        </w:rPr>
      </w:pPr>
      <w:r w:rsidRPr="002A2293">
        <w:rPr>
          <w:rFonts w:ascii="Calibri" w:hAnsi="Calibri" w:cs="Calibri"/>
          <w:b/>
          <w:caps/>
          <w:sz w:val="26"/>
          <w:szCs w:val="26"/>
        </w:rPr>
        <w:t>A szentmisét bemutatja: Varga László</w:t>
      </w:r>
    </w:p>
    <w:p w:rsidR="00255300" w:rsidRPr="002A2293" w:rsidRDefault="00255300" w:rsidP="00255300">
      <w:pPr>
        <w:spacing w:line="320" w:lineRule="exact"/>
        <w:ind w:left="4248" w:firstLine="708"/>
        <w:rPr>
          <w:rFonts w:ascii="Calibri" w:hAnsi="Calibri" w:cs="Calibri"/>
          <w:b/>
          <w:caps/>
          <w:sz w:val="26"/>
          <w:szCs w:val="26"/>
        </w:rPr>
      </w:pPr>
      <w:r w:rsidRPr="002A2293">
        <w:rPr>
          <w:rFonts w:ascii="Calibri" w:hAnsi="Calibri" w:cs="Calibri"/>
          <w:b/>
          <w:caps/>
          <w:sz w:val="26"/>
          <w:szCs w:val="26"/>
        </w:rPr>
        <w:t>kaposvári megyéspüspök</w:t>
      </w:r>
    </w:p>
    <w:p w:rsidR="00255300" w:rsidRDefault="00255300" w:rsidP="00255300">
      <w:pPr>
        <w:spacing w:line="320" w:lineRule="exact"/>
        <w:ind w:left="2124"/>
        <w:rPr>
          <w:rFonts w:ascii="Calibri" w:hAnsi="Calibri" w:cs="Calibri"/>
          <w:b/>
          <w:caps/>
          <w:sz w:val="28"/>
          <w:szCs w:val="28"/>
        </w:rPr>
      </w:pPr>
    </w:p>
    <w:p w:rsidR="00255300" w:rsidRDefault="00255300" w:rsidP="00255300">
      <w:pPr>
        <w:spacing w:line="320" w:lineRule="exact"/>
        <w:ind w:left="2124"/>
        <w:rPr>
          <w:rFonts w:ascii="Calibri" w:hAnsi="Calibri" w:cs="Calibri"/>
          <w:b/>
          <w:caps/>
          <w:sz w:val="28"/>
          <w:szCs w:val="28"/>
        </w:rPr>
      </w:pPr>
    </w:p>
    <w:p w:rsidR="00255300" w:rsidRDefault="00255300" w:rsidP="00255300">
      <w:pPr>
        <w:spacing w:line="320" w:lineRule="exact"/>
        <w:ind w:firstLine="708"/>
        <w:rPr>
          <w:rFonts w:ascii="Calibri" w:hAnsi="Calibri" w:cs="Calibri"/>
        </w:rPr>
      </w:pPr>
      <w:r>
        <w:rPr>
          <w:rFonts w:ascii="Calibri" w:hAnsi="Calibri" w:cs="Calibri"/>
          <w:b/>
          <w:caps/>
          <w:sz w:val="40"/>
          <w:szCs w:val="40"/>
        </w:rPr>
        <w:t>14.00</w:t>
      </w:r>
      <w:r>
        <w:rPr>
          <w:rFonts w:ascii="Calibri" w:hAnsi="Calibri" w:cs="Calibri"/>
          <w:b/>
          <w:caps/>
          <w:sz w:val="32"/>
          <w:szCs w:val="32"/>
        </w:rPr>
        <w:tab/>
        <w:t>-</w:t>
      </w:r>
      <w:r>
        <w:rPr>
          <w:rFonts w:ascii="Calibri" w:hAnsi="Calibri" w:cs="Calibri"/>
          <w:b/>
          <w:caps/>
          <w:sz w:val="32"/>
          <w:szCs w:val="32"/>
        </w:rPr>
        <w:tab/>
        <w:t>zarándokok búcsúztatása, litánia</w:t>
      </w:r>
    </w:p>
    <w:p w:rsidR="00255300" w:rsidRDefault="00255300" w:rsidP="00255300">
      <w:pPr>
        <w:rPr>
          <w:rFonts w:ascii="Calibri" w:hAnsi="Calibri" w:cs="Calibri"/>
        </w:rPr>
      </w:pPr>
    </w:p>
    <w:p w:rsidR="00255300" w:rsidRDefault="00255300" w:rsidP="00255300"/>
    <w:p w:rsidR="00D85FC1" w:rsidRDefault="00D85FC1"/>
    <w:sectPr w:rsidR="00D85FC1" w:rsidSect="00BF0B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D1C" w:rsidRDefault="00A20D1C" w:rsidP="00255300">
      <w:r>
        <w:separator/>
      </w:r>
    </w:p>
  </w:endnote>
  <w:endnote w:type="continuationSeparator" w:id="0">
    <w:p w:rsidR="00A20D1C" w:rsidRDefault="00A20D1C" w:rsidP="0025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00" w:rsidRDefault="0025530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00" w:rsidRDefault="00255300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00" w:rsidRDefault="0025530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D1C" w:rsidRDefault="00A20D1C" w:rsidP="00255300">
      <w:r>
        <w:separator/>
      </w:r>
    </w:p>
  </w:footnote>
  <w:footnote w:type="continuationSeparator" w:id="0">
    <w:p w:rsidR="00A20D1C" w:rsidRDefault="00A20D1C" w:rsidP="00255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00" w:rsidRDefault="0025530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00" w:rsidRDefault="0025530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00" w:rsidRDefault="0025530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hyphenationZone w:val="425"/>
  <w:characterSpacingControl w:val="doNotCompress"/>
  <w:hdrShapeDefaults>
    <o:shapedefaults v:ext="edit" spidmax="12290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5300"/>
    <w:rsid w:val="00085CAB"/>
    <w:rsid w:val="00151C5A"/>
    <w:rsid w:val="00234FEF"/>
    <w:rsid w:val="00255300"/>
    <w:rsid w:val="002A2293"/>
    <w:rsid w:val="002F20E0"/>
    <w:rsid w:val="00347E4F"/>
    <w:rsid w:val="003B5AA6"/>
    <w:rsid w:val="004B7924"/>
    <w:rsid w:val="004E64A7"/>
    <w:rsid w:val="004F202A"/>
    <w:rsid w:val="005E780F"/>
    <w:rsid w:val="006B5B53"/>
    <w:rsid w:val="0078734A"/>
    <w:rsid w:val="008118DF"/>
    <w:rsid w:val="008C5B36"/>
    <w:rsid w:val="009D2B52"/>
    <w:rsid w:val="00A20D1C"/>
    <w:rsid w:val="00A34F11"/>
    <w:rsid w:val="00A613C5"/>
    <w:rsid w:val="00A95C3C"/>
    <w:rsid w:val="00A95F65"/>
    <w:rsid w:val="00AA7895"/>
    <w:rsid w:val="00BA5C22"/>
    <w:rsid w:val="00BB7AB4"/>
    <w:rsid w:val="00BF0BF1"/>
    <w:rsid w:val="00CA2AB0"/>
    <w:rsid w:val="00CC0201"/>
    <w:rsid w:val="00D444D1"/>
    <w:rsid w:val="00D85FC1"/>
    <w:rsid w:val="00E95F37"/>
    <w:rsid w:val="00F55B67"/>
    <w:rsid w:val="00F93907"/>
    <w:rsid w:val="00FA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5300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A2F61"/>
    <w:pPr>
      <w:pBdr>
        <w:bottom w:val="single" w:sz="8" w:space="4" w:color="4F81BD" w:themeColor="accent1"/>
      </w:pBdr>
      <w:suppressAutoHyphens w:val="0"/>
      <w:overflowPunct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FA2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A2F61"/>
    <w:pPr>
      <w:numPr>
        <w:ilvl w:val="1"/>
      </w:numPr>
      <w:suppressAutoHyphens w:val="0"/>
      <w:overflowPunct/>
      <w:autoSpaceDE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FA2F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incstrkz">
    <w:name w:val="No Spacing"/>
    <w:uiPriority w:val="1"/>
    <w:qFormat/>
    <w:rsid w:val="00FA2F6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semiHidden/>
    <w:unhideWhenUsed/>
    <w:rsid w:val="002553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553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2553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5530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8624E-BE66-4708-930D-79C549B7C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Plébánia</dc:creator>
  <cp:lastModifiedBy>Peter</cp:lastModifiedBy>
  <cp:revision>2</cp:revision>
  <dcterms:created xsi:type="dcterms:W3CDTF">2019-07-31T08:40:00Z</dcterms:created>
  <dcterms:modified xsi:type="dcterms:W3CDTF">2019-07-31T08:40:00Z</dcterms:modified>
</cp:coreProperties>
</file>