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69" w:rsidRDefault="00142369"/>
    <w:p w:rsidR="002E7022" w:rsidRDefault="006431DE">
      <w:r>
        <w:t>Kedves cursillo-s Testvérek!</w:t>
      </w:r>
    </w:p>
    <w:p w:rsidR="006431DE" w:rsidRDefault="006431DE"/>
    <w:p w:rsidR="006431DE" w:rsidRDefault="006431DE">
      <w:r>
        <w:t xml:space="preserve">Mindannyian szeretnénk elkerülni három dolgot: </w:t>
      </w:r>
    </w:p>
    <w:p w:rsidR="006431DE" w:rsidRDefault="006431DE" w:rsidP="006431DE">
      <w:pPr>
        <w:pStyle w:val="Listaszerbekezds"/>
        <w:numPr>
          <w:ilvl w:val="0"/>
          <w:numId w:val="1"/>
        </w:numPr>
      </w:pPr>
      <w:r>
        <w:t xml:space="preserve">magát a hivatalosan COVID-19, a köztudatban „korona-vírus” néven azonosított </w:t>
      </w:r>
      <w:r w:rsidRPr="006431DE">
        <w:rPr>
          <w:b/>
          <w:bCs/>
        </w:rPr>
        <w:t>betegséget</w:t>
      </w:r>
      <w:r>
        <w:t>;</w:t>
      </w:r>
    </w:p>
    <w:p w:rsidR="006431DE" w:rsidRDefault="006431DE" w:rsidP="006431DE">
      <w:pPr>
        <w:pStyle w:val="Listaszerbekezds"/>
        <w:numPr>
          <w:ilvl w:val="0"/>
          <w:numId w:val="1"/>
        </w:numPr>
      </w:pPr>
      <w:r>
        <w:t xml:space="preserve">a mindennapjainkat megmérgező </w:t>
      </w:r>
      <w:r w:rsidRPr="006431DE">
        <w:rPr>
          <w:b/>
          <w:bCs/>
        </w:rPr>
        <w:t>pániko</w:t>
      </w:r>
      <w:r>
        <w:rPr>
          <w:b/>
          <w:bCs/>
        </w:rPr>
        <w:t>t</w:t>
      </w:r>
      <w:r>
        <w:t xml:space="preserve"> és</w:t>
      </w:r>
    </w:p>
    <w:p w:rsidR="006431DE" w:rsidRDefault="006431DE" w:rsidP="006431DE">
      <w:pPr>
        <w:pStyle w:val="Listaszerbekezds"/>
        <w:numPr>
          <w:ilvl w:val="0"/>
          <w:numId w:val="1"/>
        </w:numPr>
      </w:pPr>
      <w:r>
        <w:t xml:space="preserve">a mindenről mindig mindent jobban tudók által gerjesztett </w:t>
      </w:r>
      <w:r w:rsidRPr="006431DE">
        <w:rPr>
          <w:b/>
          <w:bCs/>
        </w:rPr>
        <w:t>tájékoztatás-dömpinget</w:t>
      </w:r>
      <w:r>
        <w:t>.</w:t>
      </w:r>
    </w:p>
    <w:p w:rsidR="006431DE" w:rsidRDefault="006431DE">
      <w:r>
        <w:t xml:space="preserve">Kérjük, hogy ezért ne innen-onnan, hanem vallási kérdésekben elsősorban az </w:t>
      </w:r>
      <w:hyperlink r:id="rId5" w:history="1">
        <w:r w:rsidRPr="006431DE">
          <w:rPr>
            <w:rStyle w:val="Hiperhivatkozs"/>
          </w:rPr>
          <w:t>MKPK honlapjáról</w:t>
        </w:r>
      </w:hyperlink>
      <w:r>
        <w:t xml:space="preserve">, és az </w:t>
      </w:r>
      <w:hyperlink r:id="rId6" w:history="1">
        <w:r w:rsidRPr="006431DE">
          <w:rPr>
            <w:rStyle w:val="Hiperhivatkozs"/>
          </w:rPr>
          <w:t>Egyházmegye hivatalos felületéről</w:t>
        </w:r>
      </w:hyperlink>
      <w:r>
        <w:t xml:space="preserve"> szerzett tájékoztatásra hagyatkozzatok és politikai hozzáállástól teljesen függetlenül az egységes cselekvés érdekében a Kormány által elrendelt intézkedések szerint viselkedjetek.</w:t>
      </w:r>
    </w:p>
    <w:p w:rsidR="006431DE" w:rsidRDefault="006431DE">
      <w:r>
        <w:t xml:space="preserve">Külön szeretném kiemelni, hogy mivel az egyházmegyei cursillo mozgalom 30 éves múltra tekint vissza (amely egyúttal azt is jelenti, hogy igen sok, </w:t>
      </w:r>
      <w:r w:rsidR="00EC26C3">
        <w:t>70 év fölötti cursillista vesz részt a csoportjaink életében), a hagyományok és az elköteleződés átadásának legjobb módja a szóbeli tanúságtétel – ehhez azonban életben kell maradnunk. EZÉRT kell fájóan mellőzni az unokák megölelését, meglátogatását és fogadását, mert ellenkező esetben a megfertőzést és megfertőződést kockáztatjuk.</w:t>
      </w:r>
    </w:p>
    <w:p w:rsidR="00716F4A" w:rsidRDefault="00716F4A">
      <w:r>
        <w:t xml:space="preserve">Javasoljuk, hogy a csoport-találkozókat – ha lehetséges – szüneteltessétek, de legjobb, ha átterelitek a felhőkbe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azaz informatikai eszközökkel (skype, messenger, telefonos konferenciabeszélgetés, Microsoft Teams, stb. stb.) valósítjátok meg.</w:t>
      </w:r>
    </w:p>
    <w:p w:rsidR="00716F4A" w:rsidRDefault="00716F4A">
      <w:pPr>
        <w:pBdr>
          <w:bottom w:val="single" w:sz="12" w:space="1" w:color="auto"/>
        </w:pBdr>
      </w:pPr>
    </w:p>
    <w:p w:rsidR="00716F4A" w:rsidRDefault="00716F4A"/>
    <w:p w:rsidR="00EC26C3" w:rsidRPr="006431DE" w:rsidRDefault="00EC26C3" w:rsidP="00EC26C3">
      <w:r w:rsidRPr="006431DE">
        <w:t>Az MKPK kiadott utasítása szerint vasárnaptól nem lesz Szentmise a templomokban, ezért különösen is fontos, hogy lélekben magunkhoz vegyük az Úr Jézust.</w:t>
      </w:r>
    </w:p>
    <w:p w:rsidR="00EC26C3" w:rsidRPr="006431DE" w:rsidRDefault="00EC26C3" w:rsidP="00EC26C3">
      <w:r w:rsidRPr="006431DE">
        <w:t xml:space="preserve"> A </w:t>
      </w:r>
      <w:r w:rsidRPr="006431DE">
        <w:rPr>
          <w:b/>
          <w:bCs/>
        </w:rPr>
        <w:t>lelki áldozás</w:t>
      </w:r>
      <w:r w:rsidRPr="006431DE">
        <w:t> olyan ájtatossági gyakorlat, mely Jézussal egyesít az eucharisztiában, de nem a szentség vétele által, hanem olyan erős vágyakozás eredményeképpen, mely a szeretettől éltetett, hitből ered. Az Úr Jézus is helyesli és kívánja a vele való egyesülésnek ezen módját.</w:t>
      </w:r>
    </w:p>
    <w:p w:rsidR="00EC26C3" w:rsidRPr="006431DE" w:rsidRDefault="00EC26C3" w:rsidP="00EC26C3">
      <w:pPr>
        <w:ind w:left="708"/>
      </w:pPr>
      <w:r w:rsidRPr="006431DE">
        <w:t>Egy napon ezt mondta Boldog Keresztes Johannának: „Minden alkalommal, mikor a lelki áldozást gyakorlod, ugyanakkora kegyelmet adok neked, mint amekkorát a szentség valódi vételekor kapsz.”</w:t>
      </w:r>
    </w:p>
    <w:p w:rsidR="00EC26C3" w:rsidRPr="006431DE" w:rsidRDefault="00EC26C3" w:rsidP="00EC26C3">
      <w:r w:rsidRPr="006431DE">
        <w:t>A természetfeletti rendben a vágy gyakran helyettesíthet egy szentséget, sőt az üdvözüléshez is elegendő lehet. Mint például végszükség esetén a keresztség utáni legalább rejtett vágy a keresztséget, illetve a tökéletes megbánás a gyónást helyettesítheti.</w:t>
      </w:r>
    </w:p>
    <w:p w:rsidR="00EC26C3" w:rsidRPr="006431DE" w:rsidRDefault="00EC26C3" w:rsidP="00EC26C3">
      <w:r w:rsidRPr="006431DE">
        <w:t xml:space="preserve"> A </w:t>
      </w:r>
      <w:r w:rsidRPr="006431DE">
        <w:rPr>
          <w:b/>
          <w:bCs/>
        </w:rPr>
        <w:t>lelki áldozáshoz a konszekrált</w:t>
      </w:r>
      <w:r w:rsidRPr="006431DE">
        <w:t> szentostyában jelenlévő Jézussal való egyesülés utáni kifejezett vágyakozás szükséges, ennek a cselekedetnek előfeltételeznie kell a valóságos jelenlétben való hitet, és az aktust szeretetnek kell kísérnie.</w:t>
      </w:r>
    </w:p>
    <w:p w:rsidR="00EC26C3" w:rsidRDefault="00EC26C3" w:rsidP="00EC26C3">
      <w:r w:rsidRPr="006431DE">
        <w:t xml:space="preserve">A lelki vágyáldozás hatásai nem az isteni közreműködés erejénél fogva keletkeznek, hanem az egyén lelki állapotának eredményeképpen. </w:t>
      </w:r>
    </w:p>
    <w:p w:rsidR="00EC26C3" w:rsidRPr="006431DE" w:rsidRDefault="00EC26C3" w:rsidP="00EC26C3">
      <w:pPr>
        <w:ind w:left="708"/>
      </w:pPr>
      <w:r w:rsidRPr="006431DE">
        <w:lastRenderedPageBreak/>
        <w:t>Amikor Merici Szent Angélának megtiltották a mindennapi áldozást, ő gyakori vágyáldozással helyettesítette ezt és ilyenkor mindig ugyanolyan kegyelem érzete töltötte el, mint amikor valóságosan áldozott. Ezért hagyta rendjének, az orsolyitáknak lelki testamentum gyanánt a szigorú figyelmeztetést, hogy e gyakorlatot soha ne hanyagolják el.</w:t>
      </w:r>
    </w:p>
    <w:p w:rsidR="00EC26C3" w:rsidRPr="006431DE" w:rsidRDefault="00EC26C3" w:rsidP="00EC26C3">
      <w:pPr>
        <w:ind w:left="708"/>
      </w:pPr>
      <w:r w:rsidRPr="006431DE">
        <w:t>Boldog Keresztes Ágotát olyan szeretet töltötte el a Legméltóságosabb Oltáriszentség iránt, hogy – ahogy mondják – belehalt volna, ha gyóntatóatyja nem tanította volna meg erre az ájtatossági gyakorlatra. Miután megtanulta, naponta akár 200-szor is megismételte.</w:t>
      </w:r>
    </w:p>
    <w:p w:rsidR="00EC26C3" w:rsidRPr="006431DE" w:rsidRDefault="00EC26C3" w:rsidP="00EC26C3">
      <w:pPr>
        <w:ind w:left="708"/>
      </w:pPr>
      <w:r w:rsidRPr="006431DE">
        <w:t> A mi Urunk egy napon megjelent Paola Marescanak a nápolyi Sziénai szent Katalin kolostor alapítójának, és két értékes edényt mutatott neki e szavak kíséretében: „Az arany edényben őrzöm szentségi áldozástokat, az ezüstben a lelkieket.”</w:t>
      </w:r>
    </w:p>
    <w:p w:rsidR="00EC26C3" w:rsidRPr="006431DE" w:rsidRDefault="00EC26C3" w:rsidP="00EC26C3">
      <w:r w:rsidRPr="006431DE">
        <w:t xml:space="preserve"> Ez az </w:t>
      </w:r>
      <w:r w:rsidRPr="006431DE">
        <w:rPr>
          <w:b/>
          <w:bCs/>
        </w:rPr>
        <w:t>áldozási gyakorlat titokban marad</w:t>
      </w:r>
      <w:r w:rsidRPr="006431DE">
        <w:t>, mások nem láthatják, nem áll fönn az érvényesülési vágynak vagy önmutogatásnak veszélye. Napjában többször gyakorolhatjuk.</w:t>
      </w:r>
    </w:p>
    <w:p w:rsidR="00EC26C3" w:rsidRPr="006431DE" w:rsidRDefault="00EC26C3" w:rsidP="00EC26C3">
      <w:r w:rsidRPr="006431DE">
        <w:t>Áldozás előtt nincs szükség böjtölésre. Mindezeken kívül, ha szokássá válik, természetfeletti örömet és a mi Urunk iránti gyengéd odaadást eredményez; megőrzi a buzgóságot, segíti az összeszedettséget, tisztítja a szívet, elszakítja a földi dolgoktól, megkönnyíti az életet az Istennel való egyesülésben, és felkészíti a lelket, hogy – ahogy Petrus Faber mondta – a szentségi áldozást gyümölcsözőbben fogadja.</w:t>
      </w:r>
    </w:p>
    <w:p w:rsidR="00EC26C3" w:rsidRPr="006431DE" w:rsidRDefault="00EC26C3" w:rsidP="00EC26C3">
      <w:r w:rsidRPr="006431DE">
        <w:t> Még sok mindent lehetne a lelki áldozásról elmondani, de most mindenki, aki vágyódik rá, maga vagy saját családtagja helyett végezzen lelki áldozást.</w:t>
      </w:r>
    </w:p>
    <w:p w:rsidR="00EC26C3" w:rsidRDefault="00EC26C3" w:rsidP="0090248E">
      <w:pPr>
        <w:pStyle w:val="Listaszerbekezds"/>
        <w:numPr>
          <w:ilvl w:val="0"/>
          <w:numId w:val="4"/>
        </w:numPr>
      </w:pPr>
      <w:r w:rsidRPr="006431DE">
        <w:t>Tartsunk bűnbánatot.</w:t>
      </w:r>
    </w:p>
    <w:p w:rsidR="00EC26C3" w:rsidRDefault="00EC26C3" w:rsidP="00AF5ACD">
      <w:pPr>
        <w:pStyle w:val="Listaszerbekezds"/>
        <w:numPr>
          <w:ilvl w:val="0"/>
          <w:numId w:val="5"/>
        </w:numPr>
      </w:pPr>
      <w:r w:rsidRPr="006431DE">
        <w:t>Indítsuk fel a hitet az Oltáriszentségben, az imádást és a szeretetet.</w:t>
      </w:r>
    </w:p>
    <w:p w:rsidR="00EC26C3" w:rsidRDefault="00EC26C3" w:rsidP="00AF5ACD">
      <w:pPr>
        <w:pStyle w:val="Listaszerbekezds"/>
        <w:numPr>
          <w:ilvl w:val="0"/>
          <w:numId w:val="5"/>
        </w:numPr>
      </w:pPr>
      <w:r w:rsidRPr="006431DE">
        <w:t>Ha a hatásos vágy megszületett bennünk a szentáldozás után</w:t>
      </w:r>
      <w:r>
        <w:t>, k</w:t>
      </w:r>
      <w:r w:rsidRPr="006431DE">
        <w:t xml:space="preserve">érjük Istent, gyógyítsa meg a lelkünket. </w:t>
      </w:r>
    </w:p>
    <w:p w:rsidR="00EC26C3" w:rsidRDefault="00EC26C3" w:rsidP="00982ECD">
      <w:pPr>
        <w:pStyle w:val="Listaszerbekezds"/>
        <w:numPr>
          <w:ilvl w:val="0"/>
          <w:numId w:val="5"/>
        </w:numPr>
      </w:pPr>
      <w:r w:rsidRPr="006431DE">
        <w:t>Hatalmának és jóságának hatását, melynek nincs határa, adja meg.</w:t>
      </w:r>
    </w:p>
    <w:p w:rsidR="00EC26C3" w:rsidRPr="006431DE" w:rsidRDefault="00EC26C3" w:rsidP="00EC26C3">
      <w:pPr>
        <w:pStyle w:val="Listaszerbekezds"/>
        <w:numPr>
          <w:ilvl w:val="0"/>
          <w:numId w:val="5"/>
        </w:numPr>
      </w:pPr>
      <w:r w:rsidRPr="006431DE">
        <w:t>Azzal a biztos tudattal, hogy megkapjuk Jézustól, amit kértünk, örökre vele akarunk maradni.</w:t>
      </w:r>
    </w:p>
    <w:p w:rsidR="00EC26C3" w:rsidRPr="006431DE" w:rsidRDefault="00EC26C3" w:rsidP="00EC26C3">
      <w:pPr>
        <w:pStyle w:val="Listaszerbekezds"/>
        <w:numPr>
          <w:ilvl w:val="0"/>
          <w:numId w:val="5"/>
        </w:numPr>
      </w:pPr>
      <w:r w:rsidRPr="006431DE">
        <w:t>Köszönjük meg, hogy az Oltáriszentségben ilyen csodálatos értéket, kincset kaptunk.</w:t>
      </w:r>
    </w:p>
    <w:p w:rsidR="00EC26C3" w:rsidRPr="006431DE" w:rsidRDefault="00EC26C3" w:rsidP="00E077C1">
      <w:pPr>
        <w:pStyle w:val="Listaszerbekezds"/>
        <w:numPr>
          <w:ilvl w:val="0"/>
          <w:numId w:val="5"/>
        </w:numPr>
      </w:pPr>
      <w:r w:rsidRPr="006431DE">
        <w:t>Együtt hívjuk imával Jézust, hogy lelkileg jöjjön a szívünkbe:</w:t>
      </w:r>
      <w:r>
        <w:t xml:space="preserve"> </w:t>
      </w:r>
      <w:r>
        <w:br/>
        <w:t>„</w:t>
      </w:r>
      <w:r w:rsidRPr="006431DE">
        <w:t>Édes Jézus! Tiszta szívemből hiszem, hogy valóságosan jelen vagy a legméltóságosabb Oltáriszentségben. Mindennél jobban imádlak és szeretlek. Égő vággyal vágyakozom utánad, de mivel most nem tudok áldozni, gyere legalább lelkileg szívembe. Egyesülök Veled, mintha valóságosan magamhoz vettelek volna. Egészen Neked ajánlom, szentelem magam. Ne engedd, hogy valaha is elszakadjak Tőled! Ámen.</w:t>
      </w:r>
      <w:r>
        <w:t>”</w:t>
      </w:r>
    </w:p>
    <w:p w:rsidR="00EC26C3" w:rsidRPr="006431DE" w:rsidRDefault="00EC26C3" w:rsidP="00EC26C3">
      <w:r w:rsidRPr="006431DE">
        <w:t> </w:t>
      </w:r>
    </w:p>
    <w:p w:rsidR="00EC26C3" w:rsidRDefault="00EC26C3" w:rsidP="00EC26C3">
      <w:r w:rsidRPr="006431DE">
        <w:rPr>
          <w:b/>
          <w:bCs/>
        </w:rPr>
        <w:t>Ó, Jézus</w:t>
      </w:r>
      <w:r w:rsidRPr="006431DE">
        <w:t>, add, hogy családjainkban béke és egyetértés uralkodjék, hogy tiszteletben tartsák az imát és Isten törvényét, és hogy a törvény megtartása ennek szeretetét is jelentse. </w:t>
      </w:r>
    </w:p>
    <w:p w:rsidR="00EC26C3" w:rsidRPr="006431DE" w:rsidRDefault="00EC26C3" w:rsidP="00EC26C3">
      <w:r w:rsidRPr="006431DE">
        <w:rPr>
          <w:b/>
          <w:bCs/>
        </w:rPr>
        <w:t>Ó, Jézus</w:t>
      </w:r>
      <w:r w:rsidRPr="006431DE">
        <w:t>, élj úgy minden keresztény családban, amint egykor Názáretben éltél. Tartsd meg szereteted által a család egységét minden pillanatban, és az örökkévalóságban.</w:t>
      </w:r>
    </w:p>
    <w:p w:rsidR="00EC26C3" w:rsidRPr="006431DE" w:rsidRDefault="00EC26C3" w:rsidP="00EC26C3">
      <w:r w:rsidRPr="006431DE">
        <w:rPr>
          <w:b/>
          <w:bCs/>
        </w:rPr>
        <w:t>Oltalmazd, ó, Jézus</w:t>
      </w:r>
      <w:r w:rsidRPr="006431DE">
        <w:t xml:space="preserve"> azt a családi békét, amely egyedül képes megenyhíteni az élet fájdalmait. Amen.</w:t>
      </w:r>
    </w:p>
    <w:p w:rsidR="00EC26C3" w:rsidRDefault="00EC26C3" w:rsidP="00EC26C3"/>
    <w:p w:rsidR="00EC26C3" w:rsidRDefault="00EC26C3" w:rsidP="00EC26C3">
      <w:pPr>
        <w:pBdr>
          <w:bottom w:val="single" w:sz="12" w:space="1" w:color="auto"/>
        </w:pBdr>
      </w:pPr>
    </w:p>
    <w:p w:rsidR="002E7022" w:rsidRPr="00716F4A" w:rsidRDefault="00EC26C3" w:rsidP="00716F4A">
      <w:r w:rsidRPr="00716F4A">
        <w:lastRenderedPageBreak/>
        <w:t>Talán könnyebb lesz elviselni az előttünk álló napokat, ha a mindehonnan feltörő „koronavírus” megnevezésről nem csak a betegségre gondolunk. Íme, egy megfejtés (</w:t>
      </w:r>
      <w:r w:rsidR="002E7022" w:rsidRPr="00716F4A">
        <w:t>Eiben Tamás aty</w:t>
      </w:r>
      <w:r w:rsidRPr="00716F4A">
        <w:t>a ötlete nyomán):</w:t>
      </w:r>
    </w:p>
    <w:p w:rsidR="002E7022" w:rsidRPr="00716F4A" w:rsidRDefault="002E7022" w:rsidP="00716F4A">
      <w:r w:rsidRPr="00716F4A">
        <w:rPr>
          <w:b/>
          <w:bCs/>
        </w:rPr>
        <w:t>C</w:t>
      </w:r>
      <w:r w:rsidRPr="00716F4A">
        <w:t xml:space="preserve">- </w:t>
      </w:r>
      <w:r w:rsidR="00716F4A" w:rsidRPr="00716F4A">
        <w:t xml:space="preserve">Cursillo: velem együtt és általam. </w:t>
      </w:r>
      <w:r w:rsidRPr="00716F4A">
        <w:t>Csönd: Körülöttem és bennem. Nem kiabálok, nem ordítok. Meghallom Isten hangját, embertársaim</w:t>
      </w:r>
      <w:r w:rsidR="00716F4A" w:rsidRPr="00716F4A">
        <w:t xml:space="preserve">, csoporttársaim </w:t>
      </w:r>
      <w:r w:rsidRPr="00716F4A">
        <w:t>szavát.</w:t>
      </w:r>
    </w:p>
    <w:p w:rsidR="002E7022" w:rsidRPr="00716F4A" w:rsidRDefault="002E7022" w:rsidP="00716F4A">
      <w:r w:rsidRPr="00716F4A">
        <w:rPr>
          <w:b/>
          <w:bCs/>
        </w:rPr>
        <w:t>O</w:t>
      </w:r>
      <w:r w:rsidRPr="00716F4A">
        <w:t>- Otthon: Jó helyen vagyok. Pontosan ott, ahol lennem kell. Nem kapkodok, nem elégedetlenkedek. </w:t>
      </w:r>
    </w:p>
    <w:p w:rsidR="002E7022" w:rsidRPr="00716F4A" w:rsidRDefault="002E7022" w:rsidP="00716F4A">
      <w:r w:rsidRPr="00716F4A">
        <w:rPr>
          <w:b/>
          <w:bCs/>
        </w:rPr>
        <w:t>R</w:t>
      </w:r>
      <w:r w:rsidRPr="00716F4A">
        <w:t xml:space="preserve">- Rend: A környezetemben és bennem. Nem halogatok, nem keresek kifogásokat. </w:t>
      </w:r>
      <w:r w:rsidR="00716F4A" w:rsidRPr="00716F4A">
        <w:t>H</w:t>
      </w:r>
      <w:r w:rsidRPr="00716F4A">
        <w:t>elyére teszem a dolgaimat, az érzéseimet, a gondolataim...a sört a hűtőbe </w:t>
      </w:r>
    </w:p>
    <w:p w:rsidR="002E7022" w:rsidRPr="00716F4A" w:rsidRDefault="002E7022" w:rsidP="00716F4A">
      <w:r w:rsidRPr="00716F4A">
        <w:rPr>
          <w:b/>
          <w:bCs/>
        </w:rPr>
        <w:t>O</w:t>
      </w:r>
      <w:r w:rsidRPr="00716F4A">
        <w:t>-Olvasok: Szentírást, regényt, történelemet, történeteket: Szókratész kivégzése előtt könyvet olvasott. Tanítványai megkérdezték tőle, hogy ilyenkor már mi értelme van bármit is tanulni? Pontosan annyi, mint amikor megtanultam olvasni.- felelte Szókratész. Tanulj és ne gondold, hogy mindent tudsz.</w:t>
      </w:r>
    </w:p>
    <w:p w:rsidR="002E7022" w:rsidRPr="00716F4A" w:rsidRDefault="002E7022" w:rsidP="00716F4A">
      <w:r w:rsidRPr="00716F4A">
        <w:rPr>
          <w:b/>
          <w:bCs/>
        </w:rPr>
        <w:t>N</w:t>
      </w:r>
      <w:r w:rsidRPr="00716F4A">
        <w:t xml:space="preserve"> - Növekedés: Nyitottságban, önzetlenségben, nagylelkűségben, szeretetben. Mi van, ha most kell észrevenni újra, hogy a minimum lényegét tekintve a maximum!?</w:t>
      </w:r>
    </w:p>
    <w:p w:rsidR="002E7022" w:rsidRPr="00716F4A" w:rsidRDefault="002E7022" w:rsidP="00716F4A">
      <w:r w:rsidRPr="00716F4A">
        <w:rPr>
          <w:b/>
          <w:bCs/>
        </w:rPr>
        <w:t>A</w:t>
      </w:r>
      <w:r w:rsidRPr="00716F4A">
        <w:t>- Alázat: Nem okoskodok, nem vádaskodok... Bocsánatot kérek. Megbocsátok. Az próbálok lenni, akinek lennem kell.</w:t>
      </w:r>
    </w:p>
    <w:p w:rsidR="002E7022" w:rsidRPr="00716F4A" w:rsidRDefault="002E7022" w:rsidP="00716F4A">
      <w:pPr>
        <w:rPr>
          <w:b/>
          <w:bCs/>
        </w:rPr>
      </w:pPr>
      <w:r w:rsidRPr="00716F4A">
        <w:rPr>
          <w:b/>
          <w:bCs/>
        </w:rPr>
        <w:t>Ne féljetek, imádkozzatok, szeressetek és éljetek. Most lehet igazán!</w:t>
      </w:r>
    </w:p>
    <w:p w:rsidR="002E7022" w:rsidRDefault="002E7022">
      <w:pPr>
        <w:pBdr>
          <w:bottom w:val="single" w:sz="12" w:space="1" w:color="auto"/>
        </w:pBdr>
      </w:pPr>
    </w:p>
    <w:p w:rsidR="00716F4A" w:rsidRDefault="00716F4A">
      <w:r>
        <w:t>Végül néhány vidámabb gondolat:</w:t>
      </w:r>
    </w:p>
    <w:p w:rsidR="002E7022" w:rsidRDefault="002E7022">
      <w:r>
        <w:t>Kovács András Péter stand-up-ja:</w:t>
      </w:r>
    </w:p>
    <w:p w:rsidR="002E7022" w:rsidRDefault="003C7E76">
      <w:hyperlink r:id="rId7" w:history="1">
        <w:r w:rsidR="002E7022">
          <w:rPr>
            <w:rStyle w:val="Hiperhivatkozs"/>
          </w:rPr>
          <w:t>https://www.youtube.com/watch?v=nHlVrXVBQJA</w:t>
        </w:r>
      </w:hyperlink>
    </w:p>
    <w:p w:rsidR="002E7022" w:rsidRDefault="002E7022">
      <w:r>
        <w:t>és a „karanténsláger”:</w:t>
      </w:r>
    </w:p>
    <w:p w:rsidR="002E7022" w:rsidRDefault="003C7E76">
      <w:pPr>
        <w:rPr>
          <w:rStyle w:val="Hiperhivatkozs"/>
        </w:rPr>
      </w:pPr>
      <w:hyperlink r:id="rId8" w:anchor="inbox/WhctKJVqrrmQNGtHWJFgVJTklsKpQGwpNLnPGcMHkbrLpmGGFnBLjxRxhgVNgwHMMnpTLGv?projector=1" w:history="1">
        <w:r w:rsidR="002E7022">
          <w:rPr>
            <w:rStyle w:val="Hiperhivatkozs"/>
          </w:rPr>
          <w:t>https://mail.google.com/mail/u/0/#inbox/WhctKJVqrrmQNGtHWJFgVJTklsKpQGwpNLnPGcMHkbrLpmGGFnBLjxRxhgVNgwHMMnpTLGv?projector=1</w:t>
        </w:r>
      </w:hyperlink>
    </w:p>
    <w:p w:rsidR="00716F4A" w:rsidRDefault="00716F4A">
      <w:pPr>
        <w:pBdr>
          <w:bottom w:val="single" w:sz="12" w:space="1" w:color="auto"/>
        </w:pBdr>
        <w:rPr>
          <w:rStyle w:val="Hiperhivatkozs"/>
        </w:rPr>
      </w:pPr>
    </w:p>
    <w:p w:rsidR="003C7E76" w:rsidRDefault="003C7E76" w:rsidP="00716F4A"/>
    <w:p w:rsidR="003C7E76" w:rsidRDefault="003C7E76" w:rsidP="00716F4A">
      <w:r>
        <w:t>A tervezett programjainkkal kapcsolatos fejleményekről folyamatosan tájékoztatunk Benneteket!</w:t>
      </w:r>
    </w:p>
    <w:p w:rsidR="00716F4A" w:rsidRPr="00716F4A" w:rsidRDefault="00716F4A" w:rsidP="00716F4A">
      <w:bookmarkStart w:id="0" w:name="_GoBack"/>
      <w:bookmarkEnd w:id="0"/>
      <w:r w:rsidRPr="00716F4A">
        <w:t xml:space="preserve">Kérdéseitekkel keressetek bennünket a </w:t>
      </w:r>
      <w:hyperlink r:id="rId9" w:history="1">
        <w:r w:rsidRPr="00716F4A">
          <w:t>sztmarton.titkarsag@gmail.com</w:t>
        </w:r>
      </w:hyperlink>
      <w:r w:rsidRPr="00716F4A">
        <w:t xml:space="preserve"> címen.</w:t>
      </w:r>
    </w:p>
    <w:p w:rsidR="006431DE" w:rsidRPr="00716F4A" w:rsidRDefault="006431DE"/>
    <w:p w:rsidR="006431DE" w:rsidRDefault="006431DE">
      <w:pPr>
        <w:rPr>
          <w:rStyle w:val="Hiperhivatkozs"/>
        </w:rPr>
      </w:pPr>
    </w:p>
    <w:sectPr w:rsidR="00643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F54"/>
    <w:multiLevelType w:val="hybridMultilevel"/>
    <w:tmpl w:val="EB5CC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7D6A0A"/>
    <w:multiLevelType w:val="hybridMultilevel"/>
    <w:tmpl w:val="E4A66720"/>
    <w:lvl w:ilvl="0" w:tplc="E774D82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B44E0F"/>
    <w:multiLevelType w:val="hybridMultilevel"/>
    <w:tmpl w:val="D47C21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0B7459"/>
    <w:multiLevelType w:val="hybridMultilevel"/>
    <w:tmpl w:val="910E5F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1AA339D"/>
    <w:multiLevelType w:val="hybridMultilevel"/>
    <w:tmpl w:val="8FB45E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22"/>
    <w:rsid w:val="00142369"/>
    <w:rsid w:val="002573B6"/>
    <w:rsid w:val="002E7022"/>
    <w:rsid w:val="003C7E76"/>
    <w:rsid w:val="006431DE"/>
    <w:rsid w:val="00716F4A"/>
    <w:rsid w:val="00CD114F"/>
    <w:rsid w:val="00EC26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8DAA"/>
  <w15:chartTrackingRefBased/>
  <w15:docId w15:val="{DDFB2C9A-92B3-44EE-99FF-DA969457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7022"/>
    <w:rPr>
      <w:color w:val="0000FF"/>
      <w:u w:val="single"/>
    </w:rPr>
  </w:style>
  <w:style w:type="paragraph" w:styleId="Listaszerbekezds">
    <w:name w:val="List Paragraph"/>
    <w:basedOn w:val="Norml"/>
    <w:uiPriority w:val="34"/>
    <w:qFormat/>
    <w:rsid w:val="006431DE"/>
    <w:pPr>
      <w:ind w:left="720"/>
      <w:contextualSpacing/>
    </w:pPr>
  </w:style>
  <w:style w:type="character" w:styleId="Feloldatlanmegemlts">
    <w:name w:val="Unresolved Mention"/>
    <w:basedOn w:val="Bekezdsalapbettpusa"/>
    <w:uiPriority w:val="99"/>
    <w:semiHidden/>
    <w:unhideWhenUsed/>
    <w:rsid w:val="0064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268">
      <w:bodyDiv w:val="1"/>
      <w:marLeft w:val="0"/>
      <w:marRight w:val="0"/>
      <w:marTop w:val="0"/>
      <w:marBottom w:val="0"/>
      <w:divBdr>
        <w:top w:val="none" w:sz="0" w:space="0" w:color="auto"/>
        <w:left w:val="none" w:sz="0" w:space="0" w:color="auto"/>
        <w:bottom w:val="none" w:sz="0" w:space="0" w:color="auto"/>
        <w:right w:val="none" w:sz="0" w:space="0" w:color="auto"/>
      </w:divBdr>
      <w:divsChild>
        <w:div w:id="921260848">
          <w:marLeft w:val="0"/>
          <w:marRight w:val="0"/>
          <w:marTop w:val="0"/>
          <w:marBottom w:val="0"/>
          <w:divBdr>
            <w:top w:val="none" w:sz="0" w:space="0" w:color="auto"/>
            <w:left w:val="none" w:sz="0" w:space="0" w:color="auto"/>
            <w:bottom w:val="none" w:sz="0" w:space="0" w:color="auto"/>
            <w:right w:val="none" w:sz="0" w:space="0" w:color="auto"/>
          </w:divBdr>
        </w:div>
        <w:div w:id="1850949847">
          <w:marLeft w:val="0"/>
          <w:marRight w:val="0"/>
          <w:marTop w:val="0"/>
          <w:marBottom w:val="0"/>
          <w:divBdr>
            <w:top w:val="none" w:sz="0" w:space="0" w:color="auto"/>
            <w:left w:val="none" w:sz="0" w:space="0" w:color="auto"/>
            <w:bottom w:val="none" w:sz="0" w:space="0" w:color="auto"/>
            <w:right w:val="none" w:sz="0" w:space="0" w:color="auto"/>
          </w:divBdr>
        </w:div>
      </w:divsChild>
    </w:div>
    <w:div w:id="1512910430">
      <w:bodyDiv w:val="1"/>
      <w:marLeft w:val="0"/>
      <w:marRight w:val="0"/>
      <w:marTop w:val="0"/>
      <w:marBottom w:val="0"/>
      <w:divBdr>
        <w:top w:val="none" w:sz="0" w:space="0" w:color="auto"/>
        <w:left w:val="none" w:sz="0" w:space="0" w:color="auto"/>
        <w:bottom w:val="none" w:sz="0" w:space="0" w:color="auto"/>
        <w:right w:val="none" w:sz="0" w:space="0" w:color="auto"/>
      </w:divBdr>
      <w:divsChild>
        <w:div w:id="1023628380">
          <w:marLeft w:val="0"/>
          <w:marRight w:val="0"/>
          <w:marTop w:val="0"/>
          <w:marBottom w:val="0"/>
          <w:divBdr>
            <w:top w:val="none" w:sz="0" w:space="0" w:color="auto"/>
            <w:left w:val="none" w:sz="0" w:space="0" w:color="auto"/>
            <w:bottom w:val="none" w:sz="0" w:space="0" w:color="auto"/>
            <w:right w:val="none" w:sz="0" w:space="0" w:color="auto"/>
          </w:divBdr>
        </w:div>
        <w:div w:id="2062240092">
          <w:marLeft w:val="0"/>
          <w:marRight w:val="0"/>
          <w:marTop w:val="0"/>
          <w:marBottom w:val="0"/>
          <w:divBdr>
            <w:top w:val="none" w:sz="0" w:space="0" w:color="auto"/>
            <w:left w:val="none" w:sz="0" w:space="0" w:color="auto"/>
            <w:bottom w:val="none" w:sz="0" w:space="0" w:color="auto"/>
            <w:right w:val="none" w:sz="0" w:space="0" w:color="auto"/>
          </w:divBdr>
        </w:div>
        <w:div w:id="2124179724">
          <w:marLeft w:val="0"/>
          <w:marRight w:val="0"/>
          <w:marTop w:val="0"/>
          <w:marBottom w:val="0"/>
          <w:divBdr>
            <w:top w:val="none" w:sz="0" w:space="0" w:color="auto"/>
            <w:left w:val="none" w:sz="0" w:space="0" w:color="auto"/>
            <w:bottom w:val="none" w:sz="0" w:space="0" w:color="auto"/>
            <w:right w:val="none" w:sz="0" w:space="0" w:color="auto"/>
          </w:divBdr>
        </w:div>
        <w:div w:id="197276458">
          <w:marLeft w:val="0"/>
          <w:marRight w:val="0"/>
          <w:marTop w:val="0"/>
          <w:marBottom w:val="0"/>
          <w:divBdr>
            <w:top w:val="none" w:sz="0" w:space="0" w:color="auto"/>
            <w:left w:val="none" w:sz="0" w:space="0" w:color="auto"/>
            <w:bottom w:val="none" w:sz="0" w:space="0" w:color="auto"/>
            <w:right w:val="none" w:sz="0" w:space="0" w:color="auto"/>
          </w:divBdr>
        </w:div>
        <w:div w:id="1547796403">
          <w:marLeft w:val="0"/>
          <w:marRight w:val="0"/>
          <w:marTop w:val="0"/>
          <w:marBottom w:val="0"/>
          <w:divBdr>
            <w:top w:val="none" w:sz="0" w:space="0" w:color="auto"/>
            <w:left w:val="none" w:sz="0" w:space="0" w:color="auto"/>
            <w:bottom w:val="none" w:sz="0" w:space="0" w:color="auto"/>
            <w:right w:val="none" w:sz="0" w:space="0" w:color="auto"/>
          </w:divBdr>
        </w:div>
        <w:div w:id="545483048">
          <w:marLeft w:val="0"/>
          <w:marRight w:val="0"/>
          <w:marTop w:val="0"/>
          <w:marBottom w:val="0"/>
          <w:divBdr>
            <w:top w:val="none" w:sz="0" w:space="0" w:color="auto"/>
            <w:left w:val="none" w:sz="0" w:space="0" w:color="auto"/>
            <w:bottom w:val="none" w:sz="0" w:space="0" w:color="auto"/>
            <w:right w:val="none" w:sz="0" w:space="0" w:color="auto"/>
          </w:divBdr>
        </w:div>
        <w:div w:id="1141656686">
          <w:marLeft w:val="0"/>
          <w:marRight w:val="0"/>
          <w:marTop w:val="0"/>
          <w:marBottom w:val="0"/>
          <w:divBdr>
            <w:top w:val="none" w:sz="0" w:space="0" w:color="auto"/>
            <w:left w:val="none" w:sz="0" w:space="0" w:color="auto"/>
            <w:bottom w:val="none" w:sz="0" w:space="0" w:color="auto"/>
            <w:right w:val="none" w:sz="0" w:space="0" w:color="auto"/>
          </w:divBdr>
        </w:div>
        <w:div w:id="1090663295">
          <w:marLeft w:val="0"/>
          <w:marRight w:val="0"/>
          <w:marTop w:val="0"/>
          <w:marBottom w:val="0"/>
          <w:divBdr>
            <w:top w:val="none" w:sz="0" w:space="0" w:color="auto"/>
            <w:left w:val="none" w:sz="0" w:space="0" w:color="auto"/>
            <w:bottom w:val="none" w:sz="0" w:space="0" w:color="auto"/>
            <w:right w:val="none" w:sz="0" w:space="0" w:color="auto"/>
          </w:divBdr>
        </w:div>
        <w:div w:id="479155336">
          <w:marLeft w:val="0"/>
          <w:marRight w:val="0"/>
          <w:marTop w:val="0"/>
          <w:marBottom w:val="0"/>
          <w:divBdr>
            <w:top w:val="none" w:sz="0" w:space="0" w:color="auto"/>
            <w:left w:val="none" w:sz="0" w:space="0" w:color="auto"/>
            <w:bottom w:val="none" w:sz="0" w:space="0" w:color="auto"/>
            <w:right w:val="none" w:sz="0" w:space="0" w:color="auto"/>
          </w:divBdr>
        </w:div>
        <w:div w:id="211550522">
          <w:marLeft w:val="0"/>
          <w:marRight w:val="0"/>
          <w:marTop w:val="0"/>
          <w:marBottom w:val="0"/>
          <w:divBdr>
            <w:top w:val="none" w:sz="0" w:space="0" w:color="auto"/>
            <w:left w:val="none" w:sz="0" w:space="0" w:color="auto"/>
            <w:bottom w:val="none" w:sz="0" w:space="0" w:color="auto"/>
            <w:right w:val="none" w:sz="0" w:space="0" w:color="auto"/>
          </w:divBdr>
        </w:div>
        <w:div w:id="77989015">
          <w:marLeft w:val="0"/>
          <w:marRight w:val="0"/>
          <w:marTop w:val="0"/>
          <w:marBottom w:val="0"/>
          <w:divBdr>
            <w:top w:val="none" w:sz="0" w:space="0" w:color="auto"/>
            <w:left w:val="none" w:sz="0" w:space="0" w:color="auto"/>
            <w:bottom w:val="none" w:sz="0" w:space="0" w:color="auto"/>
            <w:right w:val="none" w:sz="0" w:space="0" w:color="auto"/>
          </w:divBdr>
        </w:div>
        <w:div w:id="739868447">
          <w:marLeft w:val="0"/>
          <w:marRight w:val="0"/>
          <w:marTop w:val="0"/>
          <w:marBottom w:val="0"/>
          <w:divBdr>
            <w:top w:val="none" w:sz="0" w:space="0" w:color="auto"/>
            <w:left w:val="none" w:sz="0" w:space="0" w:color="auto"/>
            <w:bottom w:val="none" w:sz="0" w:space="0" w:color="auto"/>
            <w:right w:val="none" w:sz="0" w:space="0" w:color="auto"/>
          </w:divBdr>
        </w:div>
        <w:div w:id="1744643352">
          <w:marLeft w:val="0"/>
          <w:marRight w:val="0"/>
          <w:marTop w:val="0"/>
          <w:marBottom w:val="0"/>
          <w:divBdr>
            <w:top w:val="none" w:sz="0" w:space="0" w:color="auto"/>
            <w:left w:val="none" w:sz="0" w:space="0" w:color="auto"/>
            <w:bottom w:val="none" w:sz="0" w:space="0" w:color="auto"/>
            <w:right w:val="none" w:sz="0" w:space="0" w:color="auto"/>
          </w:divBdr>
        </w:div>
        <w:div w:id="749619135">
          <w:marLeft w:val="0"/>
          <w:marRight w:val="0"/>
          <w:marTop w:val="0"/>
          <w:marBottom w:val="0"/>
          <w:divBdr>
            <w:top w:val="none" w:sz="0" w:space="0" w:color="auto"/>
            <w:left w:val="none" w:sz="0" w:space="0" w:color="auto"/>
            <w:bottom w:val="none" w:sz="0" w:space="0" w:color="auto"/>
            <w:right w:val="none" w:sz="0" w:space="0" w:color="auto"/>
          </w:divBdr>
        </w:div>
        <w:div w:id="26550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3" Type="http://schemas.openxmlformats.org/officeDocument/2006/relationships/settings" Target="settings.xml"/><Relationship Id="rId7" Type="http://schemas.openxmlformats.org/officeDocument/2006/relationships/hyperlink" Target="https://www.youtube.com/watch?v=nHlVrXVBQ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tinus.hu/cursillo/hirek" TargetMode="External"/><Relationship Id="rId11" Type="http://schemas.openxmlformats.org/officeDocument/2006/relationships/theme" Target="theme/theme1.xml"/><Relationship Id="rId5" Type="http://schemas.openxmlformats.org/officeDocument/2006/relationships/hyperlink" Target="https://katolikus.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tmarton.titkarsag@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6576</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Lajos Ercsényi</dc:creator>
  <cp:keywords/>
  <dc:description/>
  <cp:lastModifiedBy>Lajos Ercsényi</cp:lastModifiedBy>
  <cp:revision>3</cp:revision>
  <dcterms:created xsi:type="dcterms:W3CDTF">2020-03-19T08:40:00Z</dcterms:created>
  <dcterms:modified xsi:type="dcterms:W3CDTF">2020-03-19T08:40:00Z</dcterms:modified>
</cp:coreProperties>
</file>